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841F" w14:textId="3B25E4CE" w:rsidR="00360F86" w:rsidRPr="00722290" w:rsidRDefault="00360F86" w:rsidP="003B04BB">
      <w:pPr>
        <w:contextualSpacing/>
        <w:jc w:val="center"/>
        <w:rPr>
          <w:b/>
          <w:bCs/>
          <w:color w:val="323E4F"/>
          <w:sz w:val="24"/>
          <w:szCs w:val="24"/>
        </w:rPr>
      </w:pPr>
      <w:r w:rsidRPr="00722290">
        <w:rPr>
          <w:rFonts w:eastAsiaTheme="majorEastAsia" w:cstheme="majorBidi"/>
          <w:color w:val="323E4F"/>
          <w:sz w:val="24"/>
          <w:szCs w:val="24"/>
        </w:rPr>
        <w:t>CDBG-DR</w:t>
      </w:r>
      <w:r w:rsidRPr="00716AAD">
        <w:rPr>
          <w:color w:val="323E4F"/>
          <w:sz w:val="24"/>
          <w:szCs w:val="24"/>
        </w:rPr>
        <w:t>/</w:t>
      </w:r>
      <w:r w:rsidRPr="00722290">
        <w:rPr>
          <w:rFonts w:eastAsiaTheme="majorEastAsia" w:cstheme="majorBidi"/>
          <w:color w:val="323E4F"/>
          <w:sz w:val="24"/>
          <w:szCs w:val="24"/>
        </w:rPr>
        <w:t>MIT FUNDED PROGRAMS</w:t>
      </w:r>
    </w:p>
    <w:p w14:paraId="3A2FDCB8" w14:textId="7CB782AA" w:rsidR="00360F86" w:rsidRPr="00722290" w:rsidRDefault="00360F86" w:rsidP="00722290">
      <w:pPr>
        <w:contextualSpacing/>
        <w:jc w:val="center"/>
        <w:rPr>
          <w:b/>
          <w:bCs/>
          <w:color w:val="323E4F"/>
          <w:sz w:val="24"/>
          <w:szCs w:val="24"/>
        </w:rPr>
      </w:pPr>
      <w:r w:rsidRPr="00722290">
        <w:rPr>
          <w:rFonts w:eastAsiaTheme="majorEastAsia" w:cstheme="majorBidi"/>
          <w:color w:val="323E4F"/>
          <w:sz w:val="24"/>
          <w:szCs w:val="24"/>
        </w:rPr>
        <w:t>SECTION 3 WORKER OR TARGETED SECTION 3 WORKER</w:t>
      </w:r>
    </w:p>
    <w:p w14:paraId="7DB7FDEF" w14:textId="10803F2D" w:rsidR="00360F86" w:rsidRPr="001F5C63" w:rsidRDefault="00360F86">
      <w:pPr>
        <w:contextualSpacing/>
        <w:jc w:val="center"/>
        <w:rPr>
          <w:b/>
          <w:bCs/>
          <w:color w:val="323E4F"/>
          <w:sz w:val="24"/>
          <w:szCs w:val="24"/>
        </w:rPr>
      </w:pPr>
      <w:r w:rsidRPr="00722290">
        <w:rPr>
          <w:b/>
          <w:bCs/>
          <w:color w:val="323E4F"/>
          <w:sz w:val="24"/>
          <w:szCs w:val="24"/>
        </w:rPr>
        <w:t>SELF-CERTIFICATION FORM</w:t>
      </w:r>
      <w:r w:rsidRPr="001F5C63">
        <w:rPr>
          <w:rStyle w:val="FootnoteReference"/>
          <w:b/>
          <w:bCs/>
          <w:color w:val="323E4F"/>
          <w:sz w:val="24"/>
          <w:szCs w:val="24"/>
        </w:rPr>
        <w:footnoteReference w:id="1"/>
      </w:r>
    </w:p>
    <w:p w14:paraId="51603BAC" w14:textId="77777777" w:rsidR="00AD33D5" w:rsidRDefault="00AD33D5">
      <w:pPr>
        <w:contextualSpacing/>
        <w:jc w:val="center"/>
        <w:rPr>
          <w:color w:val="323E4F"/>
          <w:sz w:val="24"/>
          <w:szCs w:val="24"/>
        </w:rPr>
      </w:pPr>
    </w:p>
    <w:p w14:paraId="4E30B728" w14:textId="77777777" w:rsidR="00C5000A" w:rsidRPr="00722290" w:rsidRDefault="00C5000A" w:rsidP="00C5000A">
      <w:pPr>
        <w:spacing w:after="0" w:line="240" w:lineRule="auto"/>
        <w:jc w:val="both"/>
        <w:rPr>
          <w:b/>
          <w:bCs/>
          <w:sz w:val="26"/>
          <w:szCs w:val="26"/>
        </w:rPr>
      </w:pPr>
      <w:r w:rsidRPr="003B04BB">
        <w:rPr>
          <w:b/>
          <w:bCs/>
          <w:sz w:val="26"/>
          <w:szCs w:val="26"/>
          <w:highlight w:val="lightGray"/>
          <w:u w:val="single"/>
        </w:rPr>
        <w:t>NOTE:</w:t>
      </w:r>
      <w:r w:rsidRPr="003B04BB">
        <w:rPr>
          <w:b/>
          <w:bCs/>
          <w:sz w:val="26"/>
          <w:szCs w:val="26"/>
          <w:highlight w:val="lightGray"/>
        </w:rPr>
        <w:t xml:space="preserve"> This form is intended only for reference purposes and as a template. This template must be reviewed, edited, and customized as needed by the contractors or subcontractors before its use.</w:t>
      </w:r>
    </w:p>
    <w:p w14:paraId="707FA688" w14:textId="676D2151" w:rsidR="001C7E83" w:rsidRPr="00A57F73" w:rsidRDefault="00A57F73" w:rsidP="000864C2">
      <w:pPr>
        <w:pStyle w:val="Heading1"/>
        <w:rPr>
          <w:rStyle w:val="Heading2Char"/>
          <w:rFonts w:eastAsiaTheme="majorEastAsia" w:cstheme="majorBidi"/>
          <w:b/>
          <w:w w:val="100"/>
          <w:szCs w:val="24"/>
          <w:lang w:val="en-US"/>
        </w:rPr>
      </w:pPr>
      <w:bookmarkStart w:id="0" w:name="_Hlk33001023"/>
      <w:r w:rsidRPr="00A57F73">
        <w:rPr>
          <w:rStyle w:val="Heading2Char"/>
          <w:rFonts w:eastAsiaTheme="majorEastAsia" w:cstheme="majorBidi"/>
          <w:b/>
          <w:color w:val="323E4F"/>
          <w:w w:val="100"/>
          <w:szCs w:val="24"/>
          <w:lang w:val="en-US"/>
        </w:rPr>
        <w:t>PURPOSE</w:t>
      </w:r>
      <w:r w:rsidRPr="00A57F73">
        <w:rPr>
          <w:rStyle w:val="Heading2Char"/>
          <w:rFonts w:eastAsiaTheme="majorEastAsia" w:cstheme="majorBidi"/>
          <w:b/>
          <w:w w:val="100"/>
          <w:szCs w:val="24"/>
          <w:lang w:val="en-US"/>
        </w:rPr>
        <w:t xml:space="preserve"> </w:t>
      </w:r>
    </w:p>
    <w:p w14:paraId="13180582" w14:textId="757EC4F3" w:rsidR="00D77872" w:rsidRPr="001030C6" w:rsidRDefault="00D77872" w:rsidP="001C7E83">
      <w:pPr>
        <w:spacing w:line="276" w:lineRule="auto"/>
        <w:jc w:val="both"/>
        <w:rPr>
          <w:bCs/>
        </w:rPr>
      </w:pPr>
      <w:r w:rsidRPr="001030C6">
        <w:rPr>
          <w:bCs/>
        </w:rPr>
        <w:t>Section 3 of the Housing and Urban Development Act of 1968, as amended by the Housing and Community Development Act of 1992</w:t>
      </w:r>
      <w:r w:rsidR="004B425A">
        <w:rPr>
          <w:bCs/>
        </w:rPr>
        <w:t xml:space="preserve">, </w:t>
      </w:r>
      <w:r w:rsidRPr="001030C6">
        <w:rPr>
          <w:bCs/>
        </w:rPr>
        <w:t>12 U.S.C. § 1701u</w:t>
      </w:r>
      <w:r w:rsidR="004B425A">
        <w:rPr>
          <w:bCs/>
        </w:rPr>
        <w:t>, (</w:t>
      </w:r>
      <w:r w:rsidR="004B425A" w:rsidRPr="00722290">
        <w:rPr>
          <w:b/>
          <w:bCs/>
        </w:rPr>
        <w:t>HCDA</w:t>
      </w:r>
      <w:r w:rsidR="004B425A">
        <w:rPr>
          <w:bCs/>
        </w:rPr>
        <w:t xml:space="preserve">), </w:t>
      </w:r>
      <w:r w:rsidRPr="001030C6">
        <w:rPr>
          <w:bCs/>
        </w:rPr>
        <w:t>ensure that employment and other economic opportunities generated by Federal financial assistance for housing and community development programs are, to the greatest extent feasible, directed toward low- and very low-income persons, particularly those who receive government assistance for housing.</w:t>
      </w:r>
      <w:r w:rsidR="00CF14A5" w:rsidRPr="001030C6">
        <w:rPr>
          <w:bCs/>
        </w:rPr>
        <w:t xml:space="preserve"> A Section 3 worker or Targeted Section 3 worker seeking certification shall self-certify that the person is a Section 3 worker or Targeted Section 3 Worker as defined in 24 C</w:t>
      </w:r>
      <w:r w:rsidR="00EA67E7">
        <w:rPr>
          <w:bCs/>
        </w:rPr>
        <w:t>.</w:t>
      </w:r>
      <w:r w:rsidR="00CF14A5" w:rsidRPr="001030C6">
        <w:rPr>
          <w:bCs/>
        </w:rPr>
        <w:t>F</w:t>
      </w:r>
      <w:r w:rsidR="00EA67E7">
        <w:rPr>
          <w:bCs/>
        </w:rPr>
        <w:t>.</w:t>
      </w:r>
      <w:r w:rsidR="00CF14A5" w:rsidRPr="001030C6">
        <w:rPr>
          <w:bCs/>
        </w:rPr>
        <w:t>R</w:t>
      </w:r>
      <w:r w:rsidR="00EA67E7">
        <w:rPr>
          <w:bCs/>
        </w:rPr>
        <w:t>.</w:t>
      </w:r>
      <w:r w:rsidR="00CF14A5" w:rsidRPr="001030C6">
        <w:rPr>
          <w:bCs/>
        </w:rPr>
        <w:t xml:space="preserve"> Part 75.</w:t>
      </w:r>
    </w:p>
    <w:p w14:paraId="6C24A7BD" w14:textId="32D70EC7" w:rsidR="001C7E83" w:rsidRDefault="00127674" w:rsidP="001C7E83">
      <w:pPr>
        <w:spacing w:line="276" w:lineRule="auto"/>
        <w:jc w:val="both"/>
        <w:rPr>
          <w:bCs/>
        </w:rPr>
      </w:pPr>
      <w:r w:rsidRPr="001030C6">
        <w:rPr>
          <w:bCs/>
        </w:rPr>
        <w:t>This</w:t>
      </w:r>
      <w:r w:rsidR="001C7E83" w:rsidRPr="001030C6">
        <w:rPr>
          <w:bCs/>
        </w:rPr>
        <w:t xml:space="preserve"> form </w:t>
      </w:r>
      <w:r w:rsidRPr="001030C6">
        <w:rPr>
          <w:bCs/>
        </w:rPr>
        <w:t>serves</w:t>
      </w:r>
      <w:r w:rsidR="001C7E83" w:rsidRPr="001030C6">
        <w:rPr>
          <w:bCs/>
        </w:rPr>
        <w:t xml:space="preserve"> to identify those individuals who qualify under the federal definition of a </w:t>
      </w:r>
      <w:r w:rsidR="00D8256E" w:rsidRPr="001030C6">
        <w:rPr>
          <w:bCs/>
        </w:rPr>
        <w:t>Section 3 Worker or Targeted Section 3 Worker</w:t>
      </w:r>
      <w:r w:rsidR="00B67DA2" w:rsidRPr="001030C6">
        <w:rPr>
          <w:bCs/>
        </w:rPr>
        <w:t xml:space="preserve">. </w:t>
      </w:r>
      <w:r w:rsidR="001C7E83" w:rsidRPr="001030C6">
        <w:rPr>
          <w:bCs/>
        </w:rPr>
        <w:t xml:space="preserve"> </w:t>
      </w:r>
      <w:r w:rsidR="0099796C" w:rsidRPr="001030C6">
        <w:rPr>
          <w:bCs/>
        </w:rPr>
        <w:t xml:space="preserve">A </w:t>
      </w:r>
      <w:r w:rsidR="00D8256E" w:rsidRPr="001030C6">
        <w:rPr>
          <w:bCs/>
        </w:rPr>
        <w:t>Section 3 Worker or Targeted Section 3 Worker</w:t>
      </w:r>
      <w:r w:rsidR="0099796C" w:rsidRPr="001030C6">
        <w:rPr>
          <w:bCs/>
        </w:rPr>
        <w:t xml:space="preserve"> status </w:t>
      </w:r>
      <w:r w:rsidR="00D77872" w:rsidRPr="00722290">
        <w:rPr>
          <w:bCs/>
        </w:rPr>
        <w:t>can provide</w:t>
      </w:r>
      <w:r w:rsidR="0099796C" w:rsidRPr="001030C6">
        <w:rPr>
          <w:bCs/>
        </w:rPr>
        <w:t xml:space="preserve"> a preference </w:t>
      </w:r>
      <w:r w:rsidR="00B52F7E" w:rsidRPr="001030C6">
        <w:rPr>
          <w:bCs/>
        </w:rPr>
        <w:t>for</w:t>
      </w:r>
      <w:r w:rsidR="0099796C" w:rsidRPr="001030C6">
        <w:rPr>
          <w:bCs/>
        </w:rPr>
        <w:t xml:space="preserve"> training</w:t>
      </w:r>
      <w:r w:rsidR="00D77872" w:rsidRPr="001030C6">
        <w:rPr>
          <w:bCs/>
        </w:rPr>
        <w:t>, contracting</w:t>
      </w:r>
      <w:r w:rsidR="0099796C" w:rsidRPr="001030C6">
        <w:rPr>
          <w:bCs/>
        </w:rPr>
        <w:t xml:space="preserve"> </w:t>
      </w:r>
      <w:r w:rsidR="00B52F7E" w:rsidRPr="001030C6">
        <w:rPr>
          <w:bCs/>
        </w:rPr>
        <w:t>or</w:t>
      </w:r>
      <w:r w:rsidR="0099796C" w:rsidRPr="001030C6">
        <w:rPr>
          <w:bCs/>
        </w:rPr>
        <w:t xml:space="preserve"> employment opportunities.</w:t>
      </w:r>
      <w:r w:rsidR="001C7E83" w:rsidRPr="001030C6">
        <w:rPr>
          <w:bCs/>
        </w:rPr>
        <w:t xml:space="preserve"> </w:t>
      </w:r>
      <w:r w:rsidR="00746C41" w:rsidRPr="00722290">
        <w:rPr>
          <w:b/>
        </w:rPr>
        <w:t>C</w:t>
      </w:r>
      <w:r w:rsidR="001C7E83" w:rsidRPr="00722290">
        <w:rPr>
          <w:b/>
        </w:rPr>
        <w:t>ompleting this form, as well as providing supporting documentation, is completely voluntary</w:t>
      </w:r>
      <w:r w:rsidR="001C7E83" w:rsidRPr="001030C6">
        <w:rPr>
          <w:bCs/>
        </w:rPr>
        <w:t>.</w:t>
      </w:r>
      <w:r w:rsidR="00CF14A5" w:rsidRPr="001030C6">
        <w:rPr>
          <w:rStyle w:val="FootnoteReference"/>
          <w:bCs/>
        </w:rPr>
        <w:footnoteReference w:id="2"/>
      </w:r>
    </w:p>
    <w:p w14:paraId="2BED5803" w14:textId="1ED154E8" w:rsidR="001C7E83" w:rsidRPr="00722290" w:rsidRDefault="00A57F73" w:rsidP="00D959B7">
      <w:pPr>
        <w:rPr>
          <w:sz w:val="24"/>
          <w:szCs w:val="24"/>
        </w:rPr>
      </w:pPr>
      <w:r w:rsidRPr="00A57F73">
        <w:rPr>
          <w:b/>
          <w:color w:val="323E4F"/>
          <w:sz w:val="24"/>
          <w:szCs w:val="24"/>
        </w:rPr>
        <w:t>SECTION 3 PROJECT, SECTION 3</w:t>
      </w:r>
      <w:r w:rsidRPr="00A57F73">
        <w:rPr>
          <w:rStyle w:val="Heading2Char"/>
          <w:color w:val="323E4F"/>
          <w:szCs w:val="24"/>
          <w:lang w:val="en-US"/>
        </w:rPr>
        <w:t xml:space="preserve"> </w:t>
      </w:r>
      <w:r w:rsidRPr="00A57F73">
        <w:rPr>
          <w:rStyle w:val="Heading2Char"/>
          <w:rFonts w:eastAsiaTheme="majorEastAsia" w:cstheme="majorBidi"/>
          <w:w w:val="100"/>
          <w:szCs w:val="24"/>
          <w:lang w:val="en-US"/>
        </w:rPr>
        <w:t>WORKER AND TARGETED SECTION 3 WORKER DEFINITIONS</w:t>
      </w:r>
      <w:r w:rsidRPr="00A57F73" w:rsidDel="00AE2DC5">
        <w:rPr>
          <w:rStyle w:val="Heading2Char"/>
          <w:rFonts w:eastAsiaTheme="majorEastAsia" w:cstheme="majorBidi"/>
          <w:w w:val="100"/>
          <w:szCs w:val="24"/>
          <w:lang w:val="en-US"/>
        </w:rPr>
        <w:t xml:space="preserve"> </w:t>
      </w:r>
      <w:r w:rsidRPr="00A57F73">
        <w:rPr>
          <w:rFonts w:eastAsiaTheme="majorEastAsia" w:cstheme="majorBidi"/>
          <w:b/>
          <w:color w:val="323E4F" w:themeColor="text2" w:themeShade="BF"/>
          <w:sz w:val="24"/>
          <w:szCs w:val="24"/>
        </w:rPr>
        <w:t xml:space="preserve"> </w:t>
      </w:r>
    </w:p>
    <w:p w14:paraId="4B811B62" w14:textId="71D5831C" w:rsidR="000D0CE0" w:rsidRPr="00D959B7" w:rsidRDefault="00832A87" w:rsidP="00722290">
      <w:pPr>
        <w:jc w:val="center"/>
      </w:pPr>
      <w:r>
        <w:rPr>
          <w:noProof/>
        </w:rPr>
        <mc:AlternateContent>
          <mc:Choice Requires="wps">
            <w:drawing>
              <wp:inline distT="0" distB="0" distL="0" distR="0" wp14:anchorId="5CC0EBF0" wp14:editId="3282F782">
                <wp:extent cx="2699436" cy="1623944"/>
                <wp:effectExtent l="19050" t="19050" r="43815" b="33655"/>
                <wp:docPr id="12" name="Rectangle: Rounded Corners 12"/>
                <wp:cNvGraphicFramePr/>
                <a:graphic xmlns:a="http://schemas.openxmlformats.org/drawingml/2006/main">
                  <a:graphicData uri="http://schemas.microsoft.com/office/word/2010/wordprocessingShape">
                    <wps:wsp>
                      <wps:cNvSpPr/>
                      <wps:spPr>
                        <a:xfrm>
                          <a:off x="0" y="0"/>
                          <a:ext cx="2699436" cy="1623944"/>
                        </a:xfrm>
                        <a:prstGeom prst="roundRect">
                          <a:avLst/>
                        </a:prstGeom>
                        <a:solidFill>
                          <a:schemeClr val="tx1">
                            <a:lumMod val="75000"/>
                            <a:lumOff val="25000"/>
                          </a:schemeClr>
                        </a:solidFill>
                        <a:ln w="571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AA485" w14:textId="06BA6B64" w:rsidR="007E4B24" w:rsidRPr="00722290" w:rsidRDefault="00FD1AA8" w:rsidP="003B04BB">
                            <w:pPr>
                              <w:spacing w:after="0"/>
                              <w:rPr>
                                <w:sz w:val="14"/>
                                <w:szCs w:val="14"/>
                              </w:rPr>
                            </w:pPr>
                            <w:r w:rsidRPr="00722290">
                              <w:rPr>
                                <w:b/>
                                <w:bCs/>
                                <w:sz w:val="14"/>
                                <w:szCs w:val="14"/>
                              </w:rPr>
                              <w:t>A Targeted Section 3 worker</w:t>
                            </w:r>
                            <w:r w:rsidRPr="00722290">
                              <w:rPr>
                                <w:sz w:val="14"/>
                                <w:szCs w:val="14"/>
                              </w:rPr>
                              <w:t xml:space="preserve"> means a Section 3 worker who</w:t>
                            </w:r>
                            <w:r w:rsidR="007D409D" w:rsidRPr="00722290">
                              <w:rPr>
                                <w:sz w:val="14"/>
                                <w:szCs w:val="14"/>
                              </w:rPr>
                              <w:t xml:space="preserve">: </w:t>
                            </w:r>
                          </w:p>
                          <w:p w14:paraId="38B68E81" w14:textId="0F017EEE" w:rsidR="00157CD7" w:rsidRPr="00722290" w:rsidRDefault="00157CD7" w:rsidP="003B04BB">
                            <w:pPr>
                              <w:spacing w:after="0"/>
                              <w:rPr>
                                <w:sz w:val="14"/>
                                <w:szCs w:val="14"/>
                              </w:rPr>
                            </w:pPr>
                            <w:r w:rsidRPr="00722290">
                              <w:rPr>
                                <w:sz w:val="14"/>
                                <w:szCs w:val="14"/>
                              </w:rPr>
                              <w:t>- Is employed by a Section 3 business concern; or</w:t>
                            </w:r>
                          </w:p>
                          <w:p w14:paraId="64440EB4" w14:textId="21F50D46" w:rsidR="00503DBB" w:rsidRPr="00722290" w:rsidRDefault="007E4B24" w:rsidP="003B04BB">
                            <w:pPr>
                              <w:spacing w:after="0"/>
                              <w:rPr>
                                <w:sz w:val="14"/>
                                <w:szCs w:val="14"/>
                              </w:rPr>
                            </w:pPr>
                            <w:r w:rsidRPr="00722290">
                              <w:rPr>
                                <w:sz w:val="14"/>
                                <w:szCs w:val="14"/>
                              </w:rPr>
                              <w:t xml:space="preserve">- </w:t>
                            </w:r>
                            <w:r w:rsidR="00503DBB" w:rsidRPr="00722290">
                              <w:rPr>
                                <w:sz w:val="14"/>
                                <w:szCs w:val="14"/>
                              </w:rPr>
                              <w:t xml:space="preserve">Currently or when hired, as documented within the past 5 years: </w:t>
                            </w:r>
                          </w:p>
                          <w:p w14:paraId="5D2F3B11" w14:textId="3312EF32" w:rsidR="00892585" w:rsidRPr="00722290" w:rsidRDefault="002E4506" w:rsidP="003B04BB">
                            <w:pPr>
                              <w:spacing w:after="0"/>
                              <w:jc w:val="both"/>
                              <w:rPr>
                                <w:sz w:val="14"/>
                                <w:szCs w:val="14"/>
                              </w:rPr>
                            </w:pPr>
                            <w:r w:rsidRPr="00722290">
                              <w:rPr>
                                <w:sz w:val="14"/>
                                <w:szCs w:val="14"/>
                              </w:rPr>
                              <w:t xml:space="preserve">i. </w:t>
                            </w:r>
                            <w:r w:rsidR="007E4B24" w:rsidRPr="00722290">
                              <w:rPr>
                                <w:sz w:val="14"/>
                                <w:szCs w:val="14"/>
                              </w:rPr>
                              <w:t>I</w:t>
                            </w:r>
                            <w:r w:rsidR="00FD1AA8" w:rsidRPr="00722290">
                              <w:rPr>
                                <w:sz w:val="14"/>
                                <w:szCs w:val="14"/>
                              </w:rPr>
                              <w:t>s living in the service area of a Section 3 project (within one mile of the Section 3 project, if fewer than 5,000 people live within one mile of a Section 3 project)</w:t>
                            </w:r>
                            <w:r w:rsidR="00C77660" w:rsidRPr="00722290">
                              <w:rPr>
                                <w:sz w:val="14"/>
                                <w:szCs w:val="14"/>
                              </w:rPr>
                              <w:t>;</w:t>
                            </w:r>
                            <w:r w:rsidR="00892585" w:rsidRPr="00722290">
                              <w:rPr>
                                <w:sz w:val="14"/>
                                <w:szCs w:val="14"/>
                              </w:rPr>
                              <w:t xml:space="preserve"> or</w:t>
                            </w:r>
                          </w:p>
                          <w:p w14:paraId="4FEAB34B" w14:textId="0400783D" w:rsidR="004F2671" w:rsidRPr="00722290" w:rsidRDefault="002E4506" w:rsidP="003B04BB">
                            <w:pPr>
                              <w:spacing w:after="0"/>
                              <w:jc w:val="both"/>
                              <w:rPr>
                                <w:sz w:val="16"/>
                                <w:szCs w:val="16"/>
                              </w:rPr>
                            </w:pPr>
                            <w:r w:rsidRPr="00722290">
                              <w:rPr>
                                <w:sz w:val="14"/>
                                <w:szCs w:val="14"/>
                              </w:rPr>
                              <w:t xml:space="preserve">ii. </w:t>
                            </w:r>
                            <w:r w:rsidR="00C77660" w:rsidRPr="00722290">
                              <w:rPr>
                                <w:sz w:val="14"/>
                                <w:szCs w:val="14"/>
                              </w:rPr>
                              <w:t>Is a YouthBuild participant</w:t>
                            </w:r>
                            <w:r w:rsidR="0059125A">
                              <w:rPr>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C0EBF0" id="Rectangle: Rounded Corners 12" o:spid="_x0000_s1026" style="width:212.55pt;height:127.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" fillcolor="#404040 [2429]" strokecolor="#acb9ca [1311]" strokeweight="4.5pt">
                <v:stroke joinstyle="miter"/>
                <v:textbox>
                  <w:txbxContent>
                    <w:p w14:paraId="64CAA485" w14:textId="06BA6B64" w:rsidR="007E4B24" w:rsidRPr="00722290" w:rsidRDefault="00FD1AA8" w:rsidP="003B04BB">
                      <w:pPr>
                        <w:spacing w:after="0"/>
                        <w:rPr>
                          <w:sz w:val="14"/>
                          <w:szCs w:val="14"/>
                        </w:rPr>
                      </w:pPr>
                      <w:r w:rsidRPr="00722290">
                        <w:rPr>
                          <w:b/>
                          <w:bCs/>
                          <w:sz w:val="14"/>
                          <w:szCs w:val="14"/>
                        </w:rPr>
                        <w:t>A Targeted Section 3 worker</w:t>
                      </w:r>
                      <w:r w:rsidRPr="00722290">
                        <w:rPr>
                          <w:sz w:val="14"/>
                          <w:szCs w:val="14"/>
                        </w:rPr>
                        <w:t xml:space="preserve"> means a Section 3 worker who</w:t>
                      </w:r>
                      <w:r w:rsidR="007D409D" w:rsidRPr="00722290">
                        <w:rPr>
                          <w:sz w:val="14"/>
                          <w:szCs w:val="14"/>
                        </w:rPr>
                        <w:t xml:space="preserve">: </w:t>
                      </w:r>
                    </w:p>
                    <w:p w14:paraId="38B68E81" w14:textId="0F017EEE" w:rsidR="00157CD7" w:rsidRPr="00722290" w:rsidRDefault="00157CD7" w:rsidP="003B04BB">
                      <w:pPr>
                        <w:spacing w:after="0"/>
                        <w:rPr>
                          <w:sz w:val="14"/>
                          <w:szCs w:val="14"/>
                        </w:rPr>
                      </w:pPr>
                      <w:r w:rsidRPr="00722290">
                        <w:rPr>
                          <w:sz w:val="14"/>
                          <w:szCs w:val="14"/>
                        </w:rPr>
                        <w:t>- Is employed by a Section 3 business concern; or</w:t>
                      </w:r>
                    </w:p>
                    <w:p w14:paraId="64440EB4" w14:textId="21F50D46" w:rsidR="00503DBB" w:rsidRPr="00722290" w:rsidRDefault="007E4B24" w:rsidP="003B04BB">
                      <w:pPr>
                        <w:spacing w:after="0"/>
                        <w:rPr>
                          <w:sz w:val="14"/>
                          <w:szCs w:val="14"/>
                        </w:rPr>
                      </w:pPr>
                      <w:r w:rsidRPr="00722290">
                        <w:rPr>
                          <w:sz w:val="14"/>
                          <w:szCs w:val="14"/>
                        </w:rPr>
                        <w:t xml:space="preserve">- </w:t>
                      </w:r>
                      <w:r w:rsidR="00503DBB" w:rsidRPr="00722290">
                        <w:rPr>
                          <w:sz w:val="14"/>
                          <w:szCs w:val="14"/>
                        </w:rPr>
                        <w:t xml:space="preserve">Currently or when hired, as documented within the past 5 years: </w:t>
                      </w:r>
                    </w:p>
                    <w:p w14:paraId="5D2F3B11" w14:textId="3312EF32" w:rsidR="00892585" w:rsidRPr="00722290" w:rsidRDefault="002E4506" w:rsidP="003B04BB">
                      <w:pPr>
                        <w:spacing w:after="0"/>
                        <w:jc w:val="both"/>
                        <w:rPr>
                          <w:sz w:val="14"/>
                          <w:szCs w:val="14"/>
                        </w:rPr>
                      </w:pPr>
                      <w:r w:rsidRPr="00722290">
                        <w:rPr>
                          <w:sz w:val="14"/>
                          <w:szCs w:val="14"/>
                        </w:rPr>
                        <w:t xml:space="preserve">i. </w:t>
                      </w:r>
                      <w:r w:rsidR="007E4B24" w:rsidRPr="00722290">
                        <w:rPr>
                          <w:sz w:val="14"/>
                          <w:szCs w:val="14"/>
                        </w:rPr>
                        <w:t>I</w:t>
                      </w:r>
                      <w:r w:rsidR="00FD1AA8" w:rsidRPr="00722290">
                        <w:rPr>
                          <w:sz w:val="14"/>
                          <w:szCs w:val="14"/>
                        </w:rPr>
                        <w:t>s living in the service area of a Section 3 project (within one mile of the Section 3 project, if fewer than 5,000 people live within one mile of a Section 3 project)</w:t>
                      </w:r>
                      <w:r w:rsidR="00C77660" w:rsidRPr="00722290">
                        <w:rPr>
                          <w:sz w:val="14"/>
                          <w:szCs w:val="14"/>
                        </w:rPr>
                        <w:t>;</w:t>
                      </w:r>
                      <w:r w:rsidR="00892585" w:rsidRPr="00722290">
                        <w:rPr>
                          <w:sz w:val="14"/>
                          <w:szCs w:val="14"/>
                        </w:rPr>
                        <w:t xml:space="preserve"> or</w:t>
                      </w:r>
                    </w:p>
                    <w:p w14:paraId="4FEAB34B" w14:textId="0400783D" w:rsidR="004F2671" w:rsidRPr="00722290" w:rsidRDefault="002E4506" w:rsidP="003B04BB">
                      <w:pPr>
                        <w:spacing w:after="0"/>
                        <w:jc w:val="both"/>
                        <w:rPr>
                          <w:sz w:val="16"/>
                          <w:szCs w:val="16"/>
                        </w:rPr>
                      </w:pPr>
                      <w:r w:rsidRPr="00722290">
                        <w:rPr>
                          <w:sz w:val="14"/>
                          <w:szCs w:val="14"/>
                        </w:rPr>
                        <w:t xml:space="preserve">ii. </w:t>
                      </w:r>
                      <w:r w:rsidR="00C77660" w:rsidRPr="00722290">
                        <w:rPr>
                          <w:sz w:val="14"/>
                          <w:szCs w:val="14"/>
                        </w:rPr>
                        <w:t>Is a YouthBuild participant</w:t>
                      </w:r>
                      <w:r w:rsidR="0059125A">
                        <w:rPr>
                          <w:sz w:val="14"/>
                          <w:szCs w:val="14"/>
                        </w:rPr>
                        <w:t>.</w:t>
                      </w:r>
                    </w:p>
                  </w:txbxContent>
                </v:textbox>
                <w10:anchorlock/>
              </v:roundrect>
            </w:pict>
          </mc:Fallback>
        </mc:AlternateContent>
      </w:r>
      <w:r>
        <w:rPr>
          <w:rStyle w:val="Heading2Char"/>
          <w:b w:val="0"/>
          <w:lang w:val="en-US"/>
        </w:rPr>
        <w:t xml:space="preserve">   </w:t>
      </w:r>
      <w:r w:rsidR="00C3229D">
        <w:rPr>
          <w:noProof/>
        </w:rPr>
        <mc:AlternateContent>
          <mc:Choice Requires="wps">
            <w:drawing>
              <wp:inline distT="0" distB="0" distL="0" distR="0" wp14:anchorId="5B86333A" wp14:editId="7C3846CF">
                <wp:extent cx="2697480" cy="1603540"/>
                <wp:effectExtent l="19050" t="19050" r="45720" b="34925"/>
                <wp:docPr id="4" name="Rectangle: Rounded Corners 4"/>
                <wp:cNvGraphicFramePr/>
                <a:graphic xmlns:a="http://schemas.openxmlformats.org/drawingml/2006/main">
                  <a:graphicData uri="http://schemas.microsoft.com/office/word/2010/wordprocessingShape">
                    <wps:wsp>
                      <wps:cNvSpPr/>
                      <wps:spPr>
                        <a:xfrm>
                          <a:off x="0" y="0"/>
                          <a:ext cx="2697480" cy="1603540"/>
                        </a:xfrm>
                        <a:prstGeom prst="roundRect">
                          <a:avLst/>
                        </a:prstGeom>
                        <a:solidFill>
                          <a:schemeClr val="tx1">
                            <a:lumMod val="75000"/>
                            <a:lumOff val="25000"/>
                          </a:schemeClr>
                        </a:solidFill>
                        <a:ln w="57150">
                          <a:solidFill>
                            <a:schemeClr val="tx2">
                              <a:lumMod val="40000"/>
                              <a:lumOff val="60000"/>
                            </a:schemeClr>
                          </a:solidFill>
                        </a:ln>
                        <a:effectLst/>
                      </wps:spPr>
                      <wps:style>
                        <a:lnRef idx="0">
                          <a:schemeClr val="accent2"/>
                        </a:lnRef>
                        <a:fillRef idx="3">
                          <a:schemeClr val="accent2"/>
                        </a:fillRef>
                        <a:effectRef idx="3">
                          <a:schemeClr val="accent2"/>
                        </a:effectRef>
                        <a:fontRef idx="minor">
                          <a:schemeClr val="lt1"/>
                        </a:fontRef>
                      </wps:style>
                      <wps:txbx>
                        <w:txbxContent>
                          <w:p w14:paraId="24767662" w14:textId="376735B2" w:rsidR="007E4B24" w:rsidRPr="00722290" w:rsidRDefault="004F2671" w:rsidP="003952D3">
                            <w:pPr>
                              <w:spacing w:after="0" w:line="240" w:lineRule="auto"/>
                              <w:contextualSpacing/>
                              <w:jc w:val="both"/>
                              <w:rPr>
                                <w:sz w:val="14"/>
                                <w:szCs w:val="14"/>
                              </w:rPr>
                            </w:pPr>
                            <w:r w:rsidRPr="00722290">
                              <w:rPr>
                                <w:b/>
                                <w:bCs/>
                                <w:sz w:val="14"/>
                                <w:szCs w:val="14"/>
                              </w:rPr>
                              <w:t>A Section 3 Worker</w:t>
                            </w:r>
                            <w:r w:rsidR="00494294" w:rsidRPr="00722290">
                              <w:rPr>
                                <w:sz w:val="14"/>
                                <w:szCs w:val="14"/>
                              </w:rPr>
                              <w:t xml:space="preserve"> </w:t>
                            </w:r>
                            <w:r w:rsidR="00370EFD" w:rsidRPr="00722290">
                              <w:rPr>
                                <w:sz w:val="14"/>
                                <w:szCs w:val="14"/>
                              </w:rPr>
                              <w:t>is</w:t>
                            </w:r>
                            <w:r w:rsidR="007E4B24" w:rsidRPr="00722290">
                              <w:rPr>
                                <w:sz w:val="14"/>
                                <w:szCs w:val="14"/>
                              </w:rPr>
                              <w:t xml:space="preserve"> </w:t>
                            </w:r>
                            <w:r w:rsidR="00370EFD" w:rsidRPr="00722290">
                              <w:rPr>
                                <w:sz w:val="14"/>
                                <w:szCs w:val="14"/>
                              </w:rPr>
                              <w:t>any worker who currently or when hired</w:t>
                            </w:r>
                            <w:r w:rsidR="0000302C" w:rsidRPr="00722290">
                              <w:rPr>
                                <w:sz w:val="14"/>
                                <w:szCs w:val="14"/>
                              </w:rPr>
                              <w:t>,</w:t>
                            </w:r>
                            <w:r w:rsidR="00370EFD" w:rsidRPr="00722290">
                              <w:rPr>
                                <w:sz w:val="14"/>
                                <w:szCs w:val="14"/>
                              </w:rPr>
                              <w:t xml:space="preserve"> within the past five years: </w:t>
                            </w:r>
                          </w:p>
                          <w:p w14:paraId="525CB9E2" w14:textId="56526E36" w:rsidR="007E4B24" w:rsidRPr="00722290" w:rsidRDefault="007E4B24" w:rsidP="00722290">
                            <w:pPr>
                              <w:pStyle w:val="ListParagraph"/>
                              <w:numPr>
                                <w:ilvl w:val="0"/>
                                <w:numId w:val="12"/>
                              </w:numPr>
                              <w:spacing w:after="0" w:line="240" w:lineRule="auto"/>
                              <w:rPr>
                                <w:sz w:val="14"/>
                                <w:szCs w:val="14"/>
                              </w:rPr>
                            </w:pPr>
                            <w:r w:rsidRPr="00722290">
                              <w:rPr>
                                <w:sz w:val="14"/>
                                <w:szCs w:val="14"/>
                              </w:rPr>
                              <w:t>H</w:t>
                            </w:r>
                            <w:r w:rsidR="00370EFD" w:rsidRPr="00722290">
                              <w:rPr>
                                <w:sz w:val="14"/>
                                <w:szCs w:val="14"/>
                              </w:rPr>
                              <w:t xml:space="preserve">as an income below the income limit established by HUD for the previous or annualized calendar year; </w:t>
                            </w:r>
                          </w:p>
                          <w:p w14:paraId="1F4FBC56" w14:textId="449600D6" w:rsidR="007E4B24" w:rsidRPr="00722290" w:rsidRDefault="007E4B24" w:rsidP="00722290">
                            <w:pPr>
                              <w:pStyle w:val="ListParagraph"/>
                              <w:numPr>
                                <w:ilvl w:val="0"/>
                                <w:numId w:val="12"/>
                              </w:numPr>
                              <w:spacing w:after="0" w:line="240" w:lineRule="auto"/>
                              <w:rPr>
                                <w:sz w:val="14"/>
                                <w:szCs w:val="14"/>
                              </w:rPr>
                            </w:pPr>
                            <w:r w:rsidRPr="00722290">
                              <w:rPr>
                                <w:sz w:val="14"/>
                                <w:szCs w:val="14"/>
                              </w:rPr>
                              <w:t>I</w:t>
                            </w:r>
                            <w:r w:rsidR="00370EFD" w:rsidRPr="00722290">
                              <w:rPr>
                                <w:sz w:val="14"/>
                                <w:szCs w:val="14"/>
                              </w:rPr>
                              <w:t xml:space="preserve">s employed by a Section 3 business concern; or </w:t>
                            </w:r>
                          </w:p>
                          <w:p w14:paraId="10D38DD6" w14:textId="3BFA31DD" w:rsidR="004F2671" w:rsidRPr="00722290" w:rsidRDefault="007E4B24" w:rsidP="00722290">
                            <w:pPr>
                              <w:pStyle w:val="ListParagraph"/>
                              <w:numPr>
                                <w:ilvl w:val="0"/>
                                <w:numId w:val="12"/>
                              </w:numPr>
                              <w:spacing w:after="0" w:line="240" w:lineRule="auto"/>
                              <w:rPr>
                                <w:sz w:val="14"/>
                                <w:szCs w:val="14"/>
                              </w:rPr>
                            </w:pPr>
                            <w:r w:rsidRPr="00722290">
                              <w:rPr>
                                <w:sz w:val="14"/>
                                <w:szCs w:val="14"/>
                              </w:rPr>
                              <w:t>I</w:t>
                            </w:r>
                            <w:r w:rsidR="00370EFD" w:rsidRPr="00722290">
                              <w:rPr>
                                <w:sz w:val="14"/>
                                <w:szCs w:val="14"/>
                              </w:rPr>
                              <w:t>s part of a Youth Build program</w:t>
                            </w:r>
                            <w:r w:rsidR="000E459F" w:rsidRPr="00722290">
                              <w:rPr>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B86333A" id="Rectangle: Rounded Corners 4" o:spid="_x0000_s1027" style="width:212.4pt;height:1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" fillcolor="#404040 [2429]" strokecolor="#acb9ca [1311]" strokeweight="4.5pt">
                <v:textbox>
                  <w:txbxContent>
                    <w:p w14:paraId="24767662" w14:textId="376735B2" w:rsidR="007E4B24" w:rsidRPr="00722290" w:rsidRDefault="004F2671" w:rsidP="003952D3">
                      <w:pPr>
                        <w:spacing w:after="0" w:line="240" w:lineRule="auto"/>
                        <w:contextualSpacing/>
                        <w:jc w:val="both"/>
                        <w:rPr>
                          <w:sz w:val="14"/>
                          <w:szCs w:val="14"/>
                        </w:rPr>
                      </w:pPr>
                      <w:r w:rsidRPr="00722290">
                        <w:rPr>
                          <w:b/>
                          <w:bCs/>
                          <w:sz w:val="14"/>
                          <w:szCs w:val="14"/>
                        </w:rPr>
                        <w:t>A Section 3 Worker</w:t>
                      </w:r>
                      <w:r w:rsidR="00494294" w:rsidRPr="00722290">
                        <w:rPr>
                          <w:sz w:val="14"/>
                          <w:szCs w:val="14"/>
                        </w:rPr>
                        <w:t xml:space="preserve"> </w:t>
                      </w:r>
                      <w:r w:rsidR="00370EFD" w:rsidRPr="00722290">
                        <w:rPr>
                          <w:sz w:val="14"/>
                          <w:szCs w:val="14"/>
                        </w:rPr>
                        <w:t>is</w:t>
                      </w:r>
                      <w:r w:rsidR="007E4B24" w:rsidRPr="00722290">
                        <w:rPr>
                          <w:sz w:val="14"/>
                          <w:szCs w:val="14"/>
                        </w:rPr>
                        <w:t xml:space="preserve"> </w:t>
                      </w:r>
                      <w:r w:rsidR="00370EFD" w:rsidRPr="00722290">
                        <w:rPr>
                          <w:sz w:val="14"/>
                          <w:szCs w:val="14"/>
                        </w:rPr>
                        <w:t>any worker who currently or when hired</w:t>
                      </w:r>
                      <w:r w:rsidR="0000302C" w:rsidRPr="00722290">
                        <w:rPr>
                          <w:sz w:val="14"/>
                          <w:szCs w:val="14"/>
                        </w:rPr>
                        <w:t>,</w:t>
                      </w:r>
                      <w:r w:rsidR="00370EFD" w:rsidRPr="00722290">
                        <w:rPr>
                          <w:sz w:val="14"/>
                          <w:szCs w:val="14"/>
                        </w:rPr>
                        <w:t xml:space="preserve"> within the past five years: </w:t>
                      </w:r>
                    </w:p>
                    <w:p w14:paraId="525CB9E2" w14:textId="56526E36" w:rsidR="007E4B24" w:rsidRPr="00722290" w:rsidRDefault="007E4B24" w:rsidP="00722290">
                      <w:pPr>
                        <w:pStyle w:val="ListParagraph"/>
                        <w:numPr>
                          <w:ilvl w:val="0"/>
                          <w:numId w:val="12"/>
                        </w:numPr>
                        <w:spacing w:after="0" w:line="240" w:lineRule="auto"/>
                        <w:rPr>
                          <w:sz w:val="14"/>
                          <w:szCs w:val="14"/>
                        </w:rPr>
                      </w:pPr>
                      <w:r w:rsidRPr="00722290">
                        <w:rPr>
                          <w:sz w:val="14"/>
                          <w:szCs w:val="14"/>
                        </w:rPr>
                        <w:t>H</w:t>
                      </w:r>
                      <w:r w:rsidR="00370EFD" w:rsidRPr="00722290">
                        <w:rPr>
                          <w:sz w:val="14"/>
                          <w:szCs w:val="14"/>
                        </w:rPr>
                        <w:t xml:space="preserve">as an income below the income limit established by HUD for the previous or annualized calendar year; </w:t>
                      </w:r>
                    </w:p>
                    <w:p w14:paraId="1F4FBC56" w14:textId="449600D6" w:rsidR="007E4B24" w:rsidRPr="00722290" w:rsidRDefault="007E4B24" w:rsidP="00722290">
                      <w:pPr>
                        <w:pStyle w:val="ListParagraph"/>
                        <w:numPr>
                          <w:ilvl w:val="0"/>
                          <w:numId w:val="12"/>
                        </w:numPr>
                        <w:spacing w:after="0" w:line="240" w:lineRule="auto"/>
                        <w:rPr>
                          <w:sz w:val="14"/>
                          <w:szCs w:val="14"/>
                        </w:rPr>
                      </w:pPr>
                      <w:r w:rsidRPr="00722290">
                        <w:rPr>
                          <w:sz w:val="14"/>
                          <w:szCs w:val="14"/>
                        </w:rPr>
                        <w:t>I</w:t>
                      </w:r>
                      <w:r w:rsidR="00370EFD" w:rsidRPr="00722290">
                        <w:rPr>
                          <w:sz w:val="14"/>
                          <w:szCs w:val="14"/>
                        </w:rPr>
                        <w:t xml:space="preserve">s employed by a Section 3 business concern; or </w:t>
                      </w:r>
                    </w:p>
                    <w:p w14:paraId="10D38DD6" w14:textId="3BFA31DD" w:rsidR="004F2671" w:rsidRPr="00722290" w:rsidRDefault="007E4B24" w:rsidP="00722290">
                      <w:pPr>
                        <w:pStyle w:val="ListParagraph"/>
                        <w:numPr>
                          <w:ilvl w:val="0"/>
                          <w:numId w:val="12"/>
                        </w:numPr>
                        <w:spacing w:after="0" w:line="240" w:lineRule="auto"/>
                        <w:rPr>
                          <w:sz w:val="14"/>
                          <w:szCs w:val="14"/>
                        </w:rPr>
                      </w:pPr>
                      <w:r w:rsidRPr="00722290">
                        <w:rPr>
                          <w:sz w:val="14"/>
                          <w:szCs w:val="14"/>
                        </w:rPr>
                        <w:t>I</w:t>
                      </w:r>
                      <w:r w:rsidR="00370EFD" w:rsidRPr="00722290">
                        <w:rPr>
                          <w:sz w:val="14"/>
                          <w:szCs w:val="14"/>
                        </w:rPr>
                        <w:t>s part of a Youth Build program</w:t>
                      </w:r>
                      <w:r w:rsidR="000E459F" w:rsidRPr="00722290">
                        <w:rPr>
                          <w:sz w:val="14"/>
                          <w:szCs w:val="14"/>
                        </w:rPr>
                        <w:t>.</w:t>
                      </w:r>
                    </w:p>
                  </w:txbxContent>
                </v:textbox>
                <w10:anchorlock/>
              </v:roundrect>
            </w:pict>
          </mc:Fallback>
        </mc:AlternateContent>
      </w:r>
    </w:p>
    <w:p w14:paraId="5A1AF85B" w14:textId="08BC6B94" w:rsidR="004B6CF3" w:rsidRPr="00722290" w:rsidRDefault="001030C6" w:rsidP="00722290">
      <w:pPr>
        <w:jc w:val="center"/>
        <w:rPr>
          <w:rStyle w:val="Heading2Char"/>
          <w:rFonts w:eastAsiaTheme="majorEastAsia" w:cstheme="majorBidi"/>
          <w:w w:val="100"/>
          <w:szCs w:val="32"/>
          <w:lang w:val="en-US"/>
        </w:rPr>
      </w:pPr>
      <w:r>
        <w:rPr>
          <w:noProof/>
        </w:rPr>
        <w:lastRenderedPageBreak/>
        <mc:AlternateContent>
          <mc:Choice Requires="wps">
            <w:drawing>
              <wp:inline distT="0" distB="0" distL="0" distR="0" wp14:anchorId="46CA296C" wp14:editId="320B1BD2">
                <wp:extent cx="4027170" cy="1323613"/>
                <wp:effectExtent l="19050" t="19050" r="30480" b="29210"/>
                <wp:docPr id="896124409" name="Rectangle: Rounded Corners 896124409"/>
                <wp:cNvGraphicFramePr/>
                <a:graphic xmlns:a="http://schemas.openxmlformats.org/drawingml/2006/main">
                  <a:graphicData uri="http://schemas.microsoft.com/office/word/2010/wordprocessingShape">
                    <wps:wsp>
                      <wps:cNvSpPr/>
                      <wps:spPr>
                        <a:xfrm>
                          <a:off x="0" y="0"/>
                          <a:ext cx="4027170" cy="1323613"/>
                        </a:xfrm>
                        <a:prstGeom prst="roundRect">
                          <a:avLst/>
                        </a:prstGeom>
                        <a:solidFill>
                          <a:sysClr val="windowText" lastClr="000000">
                            <a:lumMod val="75000"/>
                            <a:lumOff val="25000"/>
                          </a:sysClr>
                        </a:solidFill>
                        <a:ln w="57150" cap="flat" cmpd="sng" algn="ctr">
                          <a:solidFill>
                            <a:srgbClr val="44546A">
                              <a:lumMod val="40000"/>
                              <a:lumOff val="60000"/>
                            </a:srgbClr>
                          </a:solidFill>
                          <a:prstDash val="solid"/>
                          <a:miter lim="800000"/>
                        </a:ln>
                        <a:effectLst/>
                      </wps:spPr>
                      <wps:txbx>
                        <w:txbxContent>
                          <w:p w14:paraId="38843CD9" w14:textId="2E2149D8" w:rsidR="004B6CF3" w:rsidRPr="00722290" w:rsidRDefault="004B6CF3" w:rsidP="00722290">
                            <w:pPr>
                              <w:contextualSpacing/>
                              <w:jc w:val="both"/>
                              <w:rPr>
                                <w:color w:val="FFFFFF" w:themeColor="background1"/>
                                <w:sz w:val="14"/>
                                <w:szCs w:val="14"/>
                              </w:rPr>
                            </w:pPr>
                            <w:r w:rsidRPr="00722290">
                              <w:rPr>
                                <w:b/>
                                <w:bCs/>
                                <w:color w:val="FFFFFF" w:themeColor="background1"/>
                                <w:sz w:val="14"/>
                                <w:szCs w:val="14"/>
                              </w:rPr>
                              <w:t xml:space="preserve">A Section 3 projects </w:t>
                            </w:r>
                            <w:r w:rsidRPr="00722290">
                              <w:rPr>
                                <w:color w:val="FFFFFF" w:themeColor="background1"/>
                                <w:sz w:val="14"/>
                                <w:szCs w:val="14"/>
                              </w:rPr>
                              <w:t>means housing rehabilitation, housing construction, and other public construction projects assisted under HUD programs that provide housing and community development financial assistance when the total amount of assistance to the project exceeds a threshold of $200,000. The threshold is $100,000 where the assistance is from the Lead Hazard Control and Healthy Homes programs. The project is the site or sites together with any building(s) and improvements located on the site(s) that are under common ownership, management, and financing.</w:t>
                            </w:r>
                            <w:r w:rsidRPr="00722290">
                              <w:rPr>
                                <w:b/>
                                <w:bCs/>
                                <w:color w:val="FFFFFF" w:themeColor="background1"/>
                                <w:sz w:val="14"/>
                                <w:szCs w:val="14"/>
                              </w:rPr>
                              <w:t xml:space="preserve"> </w:t>
                            </w:r>
                            <w:r w:rsidRPr="00722290">
                              <w:rPr>
                                <w:color w:val="FFFFFF" w:themeColor="background1"/>
                                <w:sz w:val="14"/>
                                <w:szCs w:val="14"/>
                              </w:rPr>
                              <w:t>24 C</w:t>
                            </w:r>
                            <w:r w:rsidR="003053E7" w:rsidRPr="00722290">
                              <w:rPr>
                                <w:color w:val="FFFFFF" w:themeColor="background1"/>
                                <w:sz w:val="14"/>
                                <w:szCs w:val="14"/>
                              </w:rPr>
                              <w:t>.</w:t>
                            </w:r>
                            <w:r w:rsidRPr="00722290">
                              <w:rPr>
                                <w:color w:val="FFFFFF" w:themeColor="background1"/>
                                <w:sz w:val="14"/>
                                <w:szCs w:val="14"/>
                              </w:rPr>
                              <w:t>F</w:t>
                            </w:r>
                            <w:r w:rsidR="003053E7" w:rsidRPr="00722290">
                              <w:rPr>
                                <w:color w:val="FFFFFF" w:themeColor="background1"/>
                                <w:sz w:val="14"/>
                                <w:szCs w:val="14"/>
                              </w:rPr>
                              <w:t>.</w:t>
                            </w:r>
                            <w:r w:rsidRPr="00722290">
                              <w:rPr>
                                <w:color w:val="FFFFFF" w:themeColor="background1"/>
                                <w:sz w:val="14"/>
                                <w:szCs w:val="14"/>
                              </w:rPr>
                              <w:t>R</w:t>
                            </w:r>
                            <w:r w:rsidR="003053E7" w:rsidRPr="00722290">
                              <w:rPr>
                                <w:color w:val="FFFFFF" w:themeColor="background1"/>
                                <w:sz w:val="14"/>
                                <w:szCs w:val="14"/>
                              </w:rPr>
                              <w:t>.</w:t>
                            </w:r>
                            <w:r w:rsidRPr="00722290">
                              <w:rPr>
                                <w:color w:val="FFFFFF" w:themeColor="background1"/>
                                <w:sz w:val="14"/>
                                <w:szCs w:val="14"/>
                              </w:rPr>
                              <w:t xml:space="preserve"> §75.3(a)(2)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CA296C" id="Rectangle: Rounded Corners 896124409" o:spid="_x0000_s1028" style="width:317.1pt;height:10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" fillcolor="#404040" strokecolor="#adb9ca" strokeweight="4.5pt">
                <v:stroke joinstyle="miter"/>
                <v:textbox>
                  <w:txbxContent>
                    <w:p w14:paraId="38843CD9" w14:textId="2E2149D8" w:rsidR="004B6CF3" w:rsidRPr="00722290" w:rsidRDefault="004B6CF3" w:rsidP="00722290">
                      <w:pPr>
                        <w:contextualSpacing/>
                        <w:jc w:val="both"/>
                        <w:rPr>
                          <w:color w:val="FFFFFF" w:themeColor="background1"/>
                          <w:sz w:val="14"/>
                          <w:szCs w:val="14"/>
                        </w:rPr>
                      </w:pPr>
                      <w:r w:rsidRPr="00722290">
                        <w:rPr>
                          <w:b/>
                          <w:bCs/>
                          <w:color w:val="FFFFFF" w:themeColor="background1"/>
                          <w:sz w:val="14"/>
                          <w:szCs w:val="14"/>
                        </w:rPr>
                        <w:t xml:space="preserve">A Section 3 projects </w:t>
                      </w:r>
                      <w:r w:rsidRPr="00722290">
                        <w:rPr>
                          <w:color w:val="FFFFFF" w:themeColor="background1"/>
                          <w:sz w:val="14"/>
                          <w:szCs w:val="14"/>
                        </w:rPr>
                        <w:t>means housing rehabilitation, housing construction, and other public construction projects assisted under HUD programs that provide housing and community development financial assistance when the total amount of assistance to the project exceeds a threshold of $200,000. The threshold is $100,000 where the assistance is from the Lead Hazard Control and Healthy Homes programs. The project is the site or sites together with any building(s) and improvements located on the site(s) that are under common ownership, management, and financing.</w:t>
                      </w:r>
                      <w:r w:rsidRPr="00722290">
                        <w:rPr>
                          <w:b/>
                          <w:bCs/>
                          <w:color w:val="FFFFFF" w:themeColor="background1"/>
                          <w:sz w:val="14"/>
                          <w:szCs w:val="14"/>
                        </w:rPr>
                        <w:t xml:space="preserve"> </w:t>
                      </w:r>
                      <w:r w:rsidRPr="00722290">
                        <w:rPr>
                          <w:color w:val="FFFFFF" w:themeColor="background1"/>
                          <w:sz w:val="14"/>
                          <w:szCs w:val="14"/>
                        </w:rPr>
                        <w:t>24 C</w:t>
                      </w:r>
                      <w:r w:rsidR="003053E7" w:rsidRPr="00722290">
                        <w:rPr>
                          <w:color w:val="FFFFFF" w:themeColor="background1"/>
                          <w:sz w:val="14"/>
                          <w:szCs w:val="14"/>
                        </w:rPr>
                        <w:t>.</w:t>
                      </w:r>
                      <w:r w:rsidRPr="00722290">
                        <w:rPr>
                          <w:color w:val="FFFFFF" w:themeColor="background1"/>
                          <w:sz w:val="14"/>
                          <w:szCs w:val="14"/>
                        </w:rPr>
                        <w:t>F</w:t>
                      </w:r>
                      <w:r w:rsidR="003053E7" w:rsidRPr="00722290">
                        <w:rPr>
                          <w:color w:val="FFFFFF" w:themeColor="background1"/>
                          <w:sz w:val="14"/>
                          <w:szCs w:val="14"/>
                        </w:rPr>
                        <w:t>.</w:t>
                      </w:r>
                      <w:r w:rsidRPr="00722290">
                        <w:rPr>
                          <w:color w:val="FFFFFF" w:themeColor="background1"/>
                          <w:sz w:val="14"/>
                          <w:szCs w:val="14"/>
                        </w:rPr>
                        <w:t>R</w:t>
                      </w:r>
                      <w:r w:rsidR="003053E7" w:rsidRPr="00722290">
                        <w:rPr>
                          <w:color w:val="FFFFFF" w:themeColor="background1"/>
                          <w:sz w:val="14"/>
                          <w:szCs w:val="14"/>
                        </w:rPr>
                        <w:t>.</w:t>
                      </w:r>
                      <w:r w:rsidRPr="00722290">
                        <w:rPr>
                          <w:color w:val="FFFFFF" w:themeColor="background1"/>
                          <w:sz w:val="14"/>
                          <w:szCs w:val="14"/>
                        </w:rPr>
                        <w:t xml:space="preserve"> §75.3(a)(2)</w:t>
                      </w:r>
                    </w:p>
                  </w:txbxContent>
                </v:textbox>
                <w10:anchorlock/>
              </v:roundrect>
            </w:pict>
          </mc:Fallback>
        </mc:AlternateContent>
      </w:r>
    </w:p>
    <w:p w14:paraId="4A458F7E" w14:textId="01055E64" w:rsidR="001C7E83" w:rsidRPr="00A57F73" w:rsidRDefault="00A57F73" w:rsidP="000864C2">
      <w:pPr>
        <w:pStyle w:val="Heading1"/>
      </w:pPr>
      <w:r w:rsidRPr="00A57F73">
        <w:rPr>
          <w:rStyle w:val="Heading2Char"/>
          <w:b/>
          <w:szCs w:val="24"/>
          <w:lang w:val="en-US"/>
        </w:rPr>
        <w:t>INSTRUCTIONS</w:t>
      </w:r>
      <w:r w:rsidRPr="00A57F73">
        <w:t xml:space="preserve"> </w:t>
      </w:r>
      <w:r w:rsidRPr="00A57F73" w:rsidDel="00AE2DC5">
        <w:t xml:space="preserve"> </w:t>
      </w:r>
    </w:p>
    <w:p w14:paraId="4A016E2A" w14:textId="6FC112BF" w:rsidR="001C7E83" w:rsidRPr="007B71A2" w:rsidRDefault="00343923" w:rsidP="00722290">
      <w:pPr>
        <w:spacing w:line="276" w:lineRule="auto"/>
        <w:jc w:val="both"/>
      </w:pPr>
      <w:r w:rsidRPr="001030C6">
        <w:rPr>
          <w:bCs/>
        </w:rPr>
        <w:t xml:space="preserve">Complete </w:t>
      </w:r>
      <w:r w:rsidR="001030C6">
        <w:rPr>
          <w:bCs/>
        </w:rPr>
        <w:t xml:space="preserve">all </w:t>
      </w:r>
      <w:r w:rsidRPr="001030C6">
        <w:rPr>
          <w:bCs/>
        </w:rPr>
        <w:t>the required</w:t>
      </w:r>
      <w:r w:rsidR="003D2422" w:rsidRPr="001030C6">
        <w:rPr>
          <w:bCs/>
        </w:rPr>
        <w:t xml:space="preserve"> information in the </w:t>
      </w:r>
      <w:r w:rsidR="00472678" w:rsidRPr="001030C6">
        <w:rPr>
          <w:bCs/>
        </w:rPr>
        <w:t>tables below</w:t>
      </w:r>
      <w:r w:rsidR="00387AD3" w:rsidRPr="00722290">
        <w:rPr>
          <w:bCs/>
        </w:rPr>
        <w:t xml:space="preserve"> and</w:t>
      </w:r>
      <w:r w:rsidR="00472678" w:rsidRPr="001030C6">
        <w:rPr>
          <w:bCs/>
        </w:rPr>
        <w:t xml:space="preserve"> </w:t>
      </w:r>
      <w:r w:rsidR="003D2422" w:rsidRPr="001030C6">
        <w:rPr>
          <w:bCs/>
        </w:rPr>
        <w:t>answer all the questions</w:t>
      </w:r>
      <w:r w:rsidR="000E0609" w:rsidRPr="001030C6">
        <w:rPr>
          <w:bCs/>
        </w:rPr>
        <w:t xml:space="preserve"> in the corresponding spaces. </w:t>
      </w:r>
      <w:r w:rsidR="00EC6987">
        <w:rPr>
          <w:rStyle w:val="ui-provider"/>
          <w:rFonts w:eastAsia="Century Gothic" w:cs="Century Gothic"/>
        </w:rPr>
        <w:t>T</w:t>
      </w:r>
      <w:r w:rsidR="00387AD3" w:rsidRPr="00722290">
        <w:rPr>
          <w:rStyle w:val="ui-provider"/>
          <w:rFonts w:eastAsia="Century Gothic" w:cs="Century Gothic"/>
        </w:rPr>
        <w:t>he complete</w:t>
      </w:r>
      <w:r w:rsidR="00EC6987">
        <w:rPr>
          <w:rStyle w:val="ui-provider"/>
          <w:rFonts w:eastAsia="Century Gothic" w:cs="Century Gothic"/>
        </w:rPr>
        <w:t>d</w:t>
      </w:r>
      <w:r w:rsidR="00387AD3" w:rsidRPr="00722290">
        <w:rPr>
          <w:rStyle w:val="ui-provider"/>
          <w:rFonts w:eastAsia="Century Gothic" w:cs="Century Gothic"/>
        </w:rPr>
        <w:t xml:space="preserve"> form must be submitted no later than </w:t>
      </w:r>
      <w:r w:rsidR="00387AD3" w:rsidRPr="00722290">
        <w:rPr>
          <w:rStyle w:val="ui-provider"/>
          <w:rFonts w:eastAsia="Century Gothic" w:cs="Century Gothic"/>
          <w:b/>
          <w:bCs/>
        </w:rPr>
        <w:t>thirty (30) calendar days</w:t>
      </w:r>
      <w:r w:rsidR="00A57F73">
        <w:rPr>
          <w:rStyle w:val="ui-provider"/>
          <w:rFonts w:eastAsia="Century Gothic" w:cs="Century Gothic"/>
          <w:b/>
          <w:bCs/>
        </w:rPr>
        <w:t xml:space="preserve"> </w:t>
      </w:r>
      <w:r w:rsidR="00A57F73" w:rsidRPr="00722290">
        <w:rPr>
          <w:rStyle w:val="ui-provider"/>
          <w:rFonts w:eastAsia="Century Gothic" w:cs="Century Gothic"/>
        </w:rPr>
        <w:t>from the receipt of a written request</w:t>
      </w:r>
      <w:r w:rsidR="007909DE" w:rsidRPr="001030C6">
        <w:rPr>
          <w:rStyle w:val="ui-provider"/>
          <w:rFonts w:eastAsia="Century Gothic" w:cs="Century Gothic"/>
        </w:rPr>
        <w:t>.</w:t>
      </w:r>
      <w:r w:rsidR="007909DE" w:rsidRPr="001030C6">
        <w:rPr>
          <w:rFonts w:eastAsia="Century Gothic" w:cs="Century Gothic"/>
        </w:rPr>
        <w:t xml:space="preserve"> </w:t>
      </w:r>
      <w:r w:rsidR="00EC6987" w:rsidRPr="00EC6987">
        <w:rPr>
          <w:rFonts w:eastAsia="Century Gothic" w:cs="Century Gothic"/>
        </w:rPr>
        <w:t>Incomplete forms will be returned to the individual</w:t>
      </w:r>
      <w:r w:rsidR="00EC6987">
        <w:rPr>
          <w:rFonts w:eastAsia="Century Gothic" w:cs="Century Gothic"/>
        </w:rPr>
        <w:t>.</w:t>
      </w:r>
      <w:r w:rsidR="00EC6987" w:rsidRPr="00EC6987">
        <w:rPr>
          <w:rFonts w:eastAsia="Century Gothic" w:cs="Century Gothic"/>
        </w:rPr>
        <w:t xml:space="preserve"> </w:t>
      </w:r>
    </w:p>
    <w:tbl>
      <w:tblPr>
        <w:tblStyle w:val="ListTable4-Accent3"/>
        <w:tblW w:w="5000" w:type="pct"/>
        <w:tblLook w:val="04A0" w:firstRow="1" w:lastRow="0" w:firstColumn="1" w:lastColumn="0" w:noHBand="0" w:noVBand="1"/>
      </w:tblPr>
      <w:tblGrid>
        <w:gridCol w:w="2154"/>
        <w:gridCol w:w="7196"/>
      </w:tblGrid>
      <w:tr w:rsidR="00537DA2" w:rsidRPr="00087157" w14:paraId="412A6FDA" w14:textId="77777777" w:rsidTr="0072229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bottom w:val="single" w:sz="4" w:space="0" w:color="C9C9C9" w:themeColor="accent3" w:themeTint="99"/>
              <w:right w:val="single" w:sz="4" w:space="0" w:color="auto"/>
            </w:tcBorders>
            <w:shd w:val="clear" w:color="auto" w:fill="3B3838" w:themeFill="background2" w:themeFillShade="40"/>
          </w:tcPr>
          <w:p w14:paraId="4DE4CB27" w14:textId="29E96795" w:rsidR="00537DA2" w:rsidRPr="00887A1C" w:rsidRDefault="00537DA2" w:rsidP="00722290">
            <w:pPr>
              <w:autoSpaceDE w:val="0"/>
              <w:autoSpaceDN w:val="0"/>
              <w:adjustRightInd w:val="0"/>
              <w:spacing w:before="120" w:after="120"/>
              <w:jc w:val="center"/>
              <w:rPr>
                <w:rFonts w:cs="Times New Roman"/>
                <w:b w:val="0"/>
                <w:bCs w:val="0"/>
                <w:sz w:val="24"/>
                <w:szCs w:val="24"/>
              </w:rPr>
            </w:pPr>
            <w:r w:rsidRPr="00887A1C">
              <w:rPr>
                <w:rFonts w:cs="Times New Roman"/>
                <w:sz w:val="24"/>
                <w:szCs w:val="24"/>
              </w:rPr>
              <w:t>Individual Information</w:t>
            </w:r>
          </w:p>
          <w:p w14:paraId="5D5280F7" w14:textId="1A596910" w:rsidR="00537DA2" w:rsidRPr="00D959B7" w:rsidRDefault="00537DA2" w:rsidP="00722290">
            <w:pPr>
              <w:autoSpaceDE w:val="0"/>
              <w:autoSpaceDN w:val="0"/>
              <w:adjustRightInd w:val="0"/>
              <w:spacing w:before="120" w:after="120"/>
              <w:rPr>
                <w:rFonts w:cs="Times New Roman"/>
                <w:b w:val="0"/>
                <w:bCs w:val="0"/>
                <w:color w:val="000000" w:themeColor="text1"/>
                <w:sz w:val="18"/>
                <w:szCs w:val="18"/>
              </w:rPr>
            </w:pPr>
            <w:r w:rsidRPr="00887A1C">
              <w:rPr>
                <w:rFonts w:cs="Times New Roman"/>
                <w:sz w:val="18"/>
                <w:szCs w:val="18"/>
              </w:rPr>
              <w:t xml:space="preserve">Use the checkboxes below to identify your preferred method of </w:t>
            </w:r>
            <w:r w:rsidR="00B418C7">
              <w:rPr>
                <w:rFonts w:cs="Times New Roman"/>
                <w:sz w:val="18"/>
                <w:szCs w:val="18"/>
              </w:rPr>
              <w:t>contact</w:t>
            </w:r>
            <w:r w:rsidRPr="00887A1C">
              <w:rPr>
                <w:rFonts w:cs="Times New Roman"/>
                <w:sz w:val="18"/>
                <w:szCs w:val="18"/>
              </w:rPr>
              <w:t xml:space="preserve">. </w:t>
            </w:r>
            <w:r w:rsidRPr="00D959B7">
              <w:rPr>
                <w:rFonts w:cs="Times New Roman"/>
                <w:sz w:val="18"/>
                <w:szCs w:val="18"/>
              </w:rPr>
              <w:t>You can select more than one</w:t>
            </w:r>
            <w:r w:rsidR="00A57F73">
              <w:rPr>
                <w:rFonts w:cs="Times New Roman"/>
                <w:sz w:val="18"/>
                <w:szCs w:val="18"/>
              </w:rPr>
              <w:t xml:space="preserve"> (1)</w:t>
            </w:r>
            <w:r w:rsidRPr="00D959B7">
              <w:rPr>
                <w:rFonts w:cs="Times New Roman"/>
                <w:sz w:val="18"/>
                <w:szCs w:val="18"/>
              </w:rPr>
              <w:t xml:space="preserve">. </w:t>
            </w:r>
          </w:p>
        </w:tc>
      </w:tr>
      <w:tr w:rsidR="00537DA2" w:rsidRPr="00953F73" w14:paraId="512D90ED" w14:textId="77777777" w:rsidTr="007222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Borders>
              <w:left w:val="single" w:sz="4" w:space="0" w:color="auto"/>
              <w:right w:val="single" w:sz="4" w:space="0" w:color="auto"/>
            </w:tcBorders>
            <w:vAlign w:val="center"/>
          </w:tcPr>
          <w:p w14:paraId="1411DC29" w14:textId="61663E3F" w:rsidR="00537DA2" w:rsidRPr="001030C6" w:rsidRDefault="00150509">
            <w:pPr>
              <w:autoSpaceDE w:val="0"/>
              <w:autoSpaceDN w:val="0"/>
              <w:adjustRightInd w:val="0"/>
              <w:rPr>
                <w:rFonts w:cs="Times New Roman"/>
                <w:b w:val="0"/>
                <w:bCs w:val="0"/>
                <w:color w:val="1F4E79" w:themeColor="accent5" w:themeShade="80"/>
                <w:sz w:val="18"/>
                <w:szCs w:val="18"/>
              </w:rPr>
            </w:pPr>
            <w:r w:rsidRPr="001030C6">
              <w:rPr>
                <w:rFonts w:cs="Times New Roman"/>
                <w:color w:val="000000" w:themeColor="text1"/>
              </w:rPr>
              <w:t>First Name</w:t>
            </w:r>
          </w:p>
        </w:tc>
        <w:tc>
          <w:tcPr>
            <w:tcW w:w="3848" w:type="pct"/>
            <w:tcBorders>
              <w:left w:val="single" w:sz="4" w:space="0" w:color="auto"/>
              <w:right w:val="single" w:sz="4" w:space="0" w:color="auto"/>
            </w:tcBorders>
            <w:vAlign w:val="center"/>
          </w:tcPr>
          <w:p w14:paraId="0C37BBD5" w14:textId="47C65469" w:rsidR="00537DA2" w:rsidRPr="00722290" w:rsidRDefault="00537D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rPr>
            </w:pPr>
          </w:p>
        </w:tc>
      </w:tr>
      <w:tr w:rsidR="00537DA2" w:rsidRPr="00953F73" w14:paraId="399DF131" w14:textId="77777777" w:rsidTr="00722290">
        <w:trPr>
          <w:trHeight w:val="432"/>
        </w:trPr>
        <w:tc>
          <w:tcPr>
            <w:cnfStyle w:val="001000000000" w:firstRow="0" w:lastRow="0" w:firstColumn="1" w:lastColumn="0" w:oddVBand="0" w:evenVBand="0" w:oddHBand="0" w:evenHBand="0" w:firstRowFirstColumn="0" w:firstRowLastColumn="0" w:lastRowFirstColumn="0" w:lastRowLastColumn="0"/>
            <w:tcW w:w="1152" w:type="pct"/>
            <w:tcBorders>
              <w:left w:val="single" w:sz="4" w:space="0" w:color="auto"/>
              <w:right w:val="single" w:sz="4" w:space="0" w:color="auto"/>
            </w:tcBorders>
            <w:vAlign w:val="center"/>
          </w:tcPr>
          <w:p w14:paraId="5C1DB6ED" w14:textId="22D987F7" w:rsidR="00537DA2" w:rsidRPr="001030C6" w:rsidDel="00C77644" w:rsidRDefault="007909DE">
            <w:pPr>
              <w:autoSpaceDE w:val="0"/>
              <w:autoSpaceDN w:val="0"/>
              <w:adjustRightInd w:val="0"/>
              <w:rPr>
                <w:rFonts w:cs="Times New Roman"/>
                <w:b w:val="0"/>
                <w:bCs w:val="0"/>
                <w:color w:val="1F4E79" w:themeColor="accent5" w:themeShade="80"/>
                <w:sz w:val="18"/>
                <w:szCs w:val="18"/>
              </w:rPr>
            </w:pPr>
            <w:r w:rsidRPr="001030C6">
              <w:rPr>
                <w:rFonts w:cs="Times New Roman"/>
                <w:color w:val="000000" w:themeColor="text1"/>
              </w:rPr>
              <w:t xml:space="preserve">Both Last </w:t>
            </w:r>
            <w:r w:rsidR="00537DA2" w:rsidRPr="001030C6">
              <w:rPr>
                <w:rFonts w:cs="Times New Roman"/>
                <w:color w:val="000000" w:themeColor="text1"/>
              </w:rPr>
              <w:t>Name</w:t>
            </w:r>
            <w:r w:rsidR="00387AD3" w:rsidRPr="001030C6">
              <w:rPr>
                <w:rFonts w:cs="Times New Roman"/>
                <w:color w:val="000000" w:themeColor="text1"/>
              </w:rPr>
              <w:t>s</w:t>
            </w:r>
          </w:p>
        </w:tc>
        <w:tc>
          <w:tcPr>
            <w:tcW w:w="3848" w:type="pct"/>
            <w:tcBorders>
              <w:left w:val="single" w:sz="4" w:space="0" w:color="auto"/>
              <w:right w:val="single" w:sz="4" w:space="0" w:color="auto"/>
            </w:tcBorders>
            <w:vAlign w:val="center"/>
          </w:tcPr>
          <w:p w14:paraId="7AFF9256" w14:textId="0E41DCE2" w:rsidR="00537DA2" w:rsidRPr="00722290" w:rsidRDefault="00537D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rPr>
            </w:pPr>
          </w:p>
        </w:tc>
      </w:tr>
      <w:tr w:rsidR="00537DA2" w:rsidRPr="00953F73" w14:paraId="77E802DA" w14:textId="77777777" w:rsidTr="007222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Borders>
              <w:left w:val="single" w:sz="4" w:space="0" w:color="auto"/>
              <w:right w:val="single" w:sz="4" w:space="0" w:color="auto"/>
            </w:tcBorders>
            <w:vAlign w:val="center"/>
          </w:tcPr>
          <w:p w14:paraId="7B3AB9B1" w14:textId="2AB879A3" w:rsidR="00537DA2" w:rsidRPr="00887A1C" w:rsidRDefault="007608AA">
            <w:pPr>
              <w:autoSpaceDE w:val="0"/>
              <w:autoSpaceDN w:val="0"/>
              <w:adjustRightInd w:val="0"/>
              <w:rPr>
                <w:rFonts w:cs="Times New Roman"/>
                <w:b w:val="0"/>
                <w:bCs w:val="0"/>
                <w:color w:val="000000" w:themeColor="text1"/>
              </w:rPr>
            </w:pPr>
            <w:sdt>
              <w:sdtPr>
                <w:rPr>
                  <w:rFonts w:cs="Times New Roman"/>
                  <w:color w:val="000000" w:themeColor="text1"/>
                  <w:sz w:val="24"/>
                  <w:szCs w:val="24"/>
                </w:rPr>
                <w:id w:val="-559097958"/>
                <w14:checkbox>
                  <w14:checked w14:val="0"/>
                  <w14:checkedState w14:val="2612" w14:font="MS Gothic"/>
                  <w14:uncheckedState w14:val="2610" w14:font="MS Gothic"/>
                </w14:checkbox>
              </w:sdtPr>
              <w:sdtEndPr/>
              <w:sdtContent>
                <w:r w:rsidR="00C16ED8">
                  <w:rPr>
                    <w:rFonts w:ascii="MS Gothic" w:eastAsia="MS Gothic" w:hAnsi="MS Gothic" w:cs="Times New Roman" w:hint="eastAsia"/>
                    <w:color w:val="000000" w:themeColor="text1"/>
                    <w:sz w:val="24"/>
                    <w:szCs w:val="24"/>
                  </w:rPr>
                  <w:t>☐</w:t>
                </w:r>
              </w:sdtContent>
            </w:sdt>
            <w:r w:rsidR="00C432ED" w:rsidRPr="00C432ED">
              <w:rPr>
                <w:rFonts w:cs="Times New Roman"/>
                <w:color w:val="000000" w:themeColor="text1"/>
                <w:sz w:val="24"/>
                <w:szCs w:val="24"/>
              </w:rPr>
              <w:t xml:space="preserve"> </w:t>
            </w:r>
            <w:r w:rsidR="00537DA2" w:rsidRPr="00706904">
              <w:rPr>
                <w:rFonts w:cs="Times New Roman"/>
                <w:color w:val="000000" w:themeColor="text1"/>
              </w:rPr>
              <w:t>Physical Address</w:t>
            </w:r>
          </w:p>
        </w:tc>
        <w:tc>
          <w:tcPr>
            <w:tcW w:w="3848" w:type="pct"/>
            <w:tcBorders>
              <w:left w:val="single" w:sz="4" w:space="0" w:color="auto"/>
              <w:right w:val="single" w:sz="4" w:space="0" w:color="auto"/>
            </w:tcBorders>
            <w:vAlign w:val="center"/>
          </w:tcPr>
          <w:p w14:paraId="16F2B3CA" w14:textId="0FC38EE4" w:rsidR="00537DA2" w:rsidRPr="00722290" w:rsidRDefault="00537D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rPr>
            </w:pPr>
          </w:p>
        </w:tc>
      </w:tr>
      <w:tr w:rsidR="00537DA2" w:rsidRPr="00953F73" w14:paraId="23DF62C0" w14:textId="77777777" w:rsidTr="00722290">
        <w:trPr>
          <w:trHeight w:val="432"/>
        </w:trPr>
        <w:tc>
          <w:tcPr>
            <w:cnfStyle w:val="001000000000" w:firstRow="0" w:lastRow="0" w:firstColumn="1" w:lastColumn="0" w:oddVBand="0" w:evenVBand="0" w:oddHBand="0" w:evenHBand="0" w:firstRowFirstColumn="0" w:firstRowLastColumn="0" w:lastRowFirstColumn="0" w:lastRowLastColumn="0"/>
            <w:tcW w:w="1152" w:type="pct"/>
            <w:tcBorders>
              <w:left w:val="single" w:sz="4" w:space="0" w:color="auto"/>
              <w:right w:val="single" w:sz="4" w:space="0" w:color="auto"/>
            </w:tcBorders>
            <w:vAlign w:val="center"/>
          </w:tcPr>
          <w:p w14:paraId="1AC2676C" w14:textId="3FCB0485" w:rsidR="00537DA2" w:rsidRPr="00887A1C" w:rsidRDefault="007608AA">
            <w:pPr>
              <w:autoSpaceDE w:val="0"/>
              <w:autoSpaceDN w:val="0"/>
              <w:adjustRightInd w:val="0"/>
              <w:rPr>
                <w:b w:val="0"/>
                <w:bCs w:val="0"/>
                <w:sz w:val="10"/>
                <w:szCs w:val="10"/>
              </w:rPr>
            </w:pPr>
            <w:sdt>
              <w:sdtPr>
                <w:rPr>
                  <w:rFonts w:cs="Times New Roman"/>
                  <w:color w:val="000000" w:themeColor="text1"/>
                  <w:sz w:val="24"/>
                  <w:szCs w:val="20"/>
                </w:rPr>
                <w:id w:val="-147586078"/>
                <w14:checkbox>
                  <w14:checked w14:val="0"/>
                  <w14:checkedState w14:val="2612" w14:font="MS Gothic"/>
                  <w14:uncheckedState w14:val="2610" w14:font="MS Gothic"/>
                </w14:checkbox>
              </w:sdtPr>
              <w:sdtEndPr/>
              <w:sdtContent>
                <w:r w:rsidR="00C432ED" w:rsidRPr="00C432ED">
                  <w:rPr>
                    <w:rFonts w:ascii="MS Gothic" w:eastAsia="MS Gothic" w:hAnsi="MS Gothic" w:cs="Times New Roman" w:hint="eastAsia"/>
                    <w:color w:val="000000" w:themeColor="text1"/>
                    <w:sz w:val="24"/>
                    <w:szCs w:val="20"/>
                  </w:rPr>
                  <w:t>☐</w:t>
                </w:r>
              </w:sdtContent>
            </w:sdt>
            <w:r w:rsidR="00C432ED" w:rsidRPr="00C432ED">
              <w:rPr>
                <w:rFonts w:cs="Times New Roman"/>
                <w:color w:val="000000" w:themeColor="text1"/>
                <w:sz w:val="24"/>
                <w:szCs w:val="20"/>
              </w:rPr>
              <w:t xml:space="preserve"> </w:t>
            </w:r>
            <w:r w:rsidR="00537DA2" w:rsidRPr="00706904">
              <w:rPr>
                <w:rFonts w:cs="Times New Roman"/>
                <w:color w:val="000000" w:themeColor="text1"/>
                <w:szCs w:val="18"/>
              </w:rPr>
              <w:t>Postal Address (if different)</w:t>
            </w:r>
          </w:p>
        </w:tc>
        <w:tc>
          <w:tcPr>
            <w:tcW w:w="3848" w:type="pct"/>
            <w:tcBorders>
              <w:left w:val="single" w:sz="4" w:space="0" w:color="auto"/>
              <w:right w:val="single" w:sz="4" w:space="0" w:color="auto"/>
            </w:tcBorders>
            <w:vAlign w:val="center"/>
          </w:tcPr>
          <w:p w14:paraId="2F066863" w14:textId="5C4D6A90" w:rsidR="00537DA2" w:rsidRPr="00722290" w:rsidRDefault="00537DA2" w:rsidP="007222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rPr>
            </w:pPr>
          </w:p>
        </w:tc>
      </w:tr>
      <w:tr w:rsidR="00537DA2" w:rsidRPr="00953F73" w14:paraId="672979A5" w14:textId="77777777" w:rsidTr="007222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Borders>
              <w:left w:val="single" w:sz="4" w:space="0" w:color="auto"/>
              <w:bottom w:val="single" w:sz="4" w:space="0" w:color="C9C9C9" w:themeColor="accent3" w:themeTint="99"/>
              <w:right w:val="single" w:sz="4" w:space="0" w:color="auto"/>
            </w:tcBorders>
            <w:vAlign w:val="center"/>
          </w:tcPr>
          <w:p w14:paraId="4BDC2FD9" w14:textId="130D3813" w:rsidR="00537DA2" w:rsidRPr="00887A1C" w:rsidRDefault="007608AA">
            <w:pPr>
              <w:autoSpaceDE w:val="0"/>
              <w:autoSpaceDN w:val="0"/>
              <w:adjustRightInd w:val="0"/>
              <w:rPr>
                <w:rFonts w:cs="Times New Roman"/>
                <w:b w:val="0"/>
                <w:bCs w:val="0"/>
                <w:color w:val="000000" w:themeColor="text1"/>
              </w:rPr>
            </w:pPr>
            <w:sdt>
              <w:sdtPr>
                <w:rPr>
                  <w:rFonts w:cs="Times New Roman"/>
                  <w:color w:val="000000" w:themeColor="text1"/>
                  <w:sz w:val="24"/>
                  <w:szCs w:val="20"/>
                </w:rPr>
                <w:id w:val="1991282564"/>
                <w14:checkbox>
                  <w14:checked w14:val="0"/>
                  <w14:checkedState w14:val="2612" w14:font="MS Gothic"/>
                  <w14:uncheckedState w14:val="2610" w14:font="MS Gothic"/>
                </w14:checkbox>
              </w:sdtPr>
              <w:sdtEndPr/>
              <w:sdtContent>
                <w:r w:rsidR="00C432ED" w:rsidRPr="00C432ED">
                  <w:rPr>
                    <w:rFonts w:ascii="MS Gothic" w:eastAsia="MS Gothic" w:hAnsi="MS Gothic" w:cs="Times New Roman" w:hint="eastAsia"/>
                    <w:color w:val="000000" w:themeColor="text1"/>
                    <w:sz w:val="24"/>
                    <w:szCs w:val="20"/>
                  </w:rPr>
                  <w:t>☐</w:t>
                </w:r>
              </w:sdtContent>
            </w:sdt>
            <w:r w:rsidR="00C432ED" w:rsidRPr="00C432ED">
              <w:rPr>
                <w:rFonts w:cs="Times New Roman"/>
                <w:color w:val="000000" w:themeColor="text1"/>
                <w:sz w:val="24"/>
                <w:szCs w:val="20"/>
              </w:rPr>
              <w:t xml:space="preserve"> </w:t>
            </w:r>
            <w:r w:rsidR="00537DA2" w:rsidRPr="00706904">
              <w:rPr>
                <w:rFonts w:cs="Times New Roman"/>
                <w:color w:val="000000" w:themeColor="text1"/>
                <w:szCs w:val="18"/>
              </w:rPr>
              <w:t>Email</w:t>
            </w:r>
          </w:p>
        </w:tc>
        <w:tc>
          <w:tcPr>
            <w:tcW w:w="3848" w:type="pct"/>
            <w:tcBorders>
              <w:left w:val="single" w:sz="4" w:space="0" w:color="auto"/>
              <w:bottom w:val="single" w:sz="4" w:space="0" w:color="C9C9C9" w:themeColor="accent3" w:themeTint="99"/>
              <w:right w:val="single" w:sz="4" w:space="0" w:color="auto"/>
            </w:tcBorders>
            <w:vAlign w:val="center"/>
          </w:tcPr>
          <w:p w14:paraId="59247857" w14:textId="20FDF6D3" w:rsidR="00537DA2" w:rsidRPr="00722290" w:rsidRDefault="00537D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rPr>
            </w:pPr>
          </w:p>
        </w:tc>
      </w:tr>
      <w:tr w:rsidR="00537DA2" w:rsidRPr="00F523A0" w14:paraId="0A3C2FF7" w14:textId="77777777" w:rsidTr="00722290">
        <w:trPr>
          <w:trHeight w:val="432"/>
        </w:trPr>
        <w:tc>
          <w:tcPr>
            <w:cnfStyle w:val="001000000000" w:firstRow="0" w:lastRow="0" w:firstColumn="1" w:lastColumn="0" w:oddVBand="0" w:evenVBand="0" w:oddHBand="0" w:evenHBand="0" w:firstRowFirstColumn="0" w:firstRowLastColumn="0" w:lastRowFirstColumn="0" w:lastRowLastColumn="0"/>
            <w:tcW w:w="1152" w:type="pct"/>
            <w:tcBorders>
              <w:left w:val="single" w:sz="4" w:space="0" w:color="auto"/>
              <w:bottom w:val="single" w:sz="4" w:space="0" w:color="C9C9C9" w:themeColor="accent3" w:themeTint="99"/>
              <w:right w:val="single" w:sz="4" w:space="0" w:color="auto"/>
            </w:tcBorders>
            <w:vAlign w:val="center"/>
          </w:tcPr>
          <w:p w14:paraId="3D2C9931" w14:textId="098C0484" w:rsidR="00537DA2" w:rsidRPr="00887A1C" w:rsidRDefault="007608AA">
            <w:pPr>
              <w:autoSpaceDE w:val="0"/>
              <w:autoSpaceDN w:val="0"/>
              <w:adjustRightInd w:val="0"/>
              <w:rPr>
                <w:rFonts w:cs="Times New Roman"/>
                <w:b w:val="0"/>
                <w:bCs w:val="0"/>
                <w:color w:val="000000" w:themeColor="text1"/>
                <w:lang w:val="es-PR"/>
              </w:rPr>
            </w:pPr>
            <w:sdt>
              <w:sdtPr>
                <w:rPr>
                  <w:rFonts w:cs="Times New Roman"/>
                  <w:color w:val="000000" w:themeColor="text1"/>
                  <w:sz w:val="24"/>
                  <w:szCs w:val="20"/>
                </w:rPr>
                <w:id w:val="-94862591"/>
                <w14:checkbox>
                  <w14:checked w14:val="0"/>
                  <w14:checkedState w14:val="2612" w14:font="MS Gothic"/>
                  <w14:uncheckedState w14:val="2610" w14:font="MS Gothic"/>
                </w14:checkbox>
              </w:sdtPr>
              <w:sdtEndPr/>
              <w:sdtContent>
                <w:r w:rsidR="00C432ED" w:rsidRPr="00C432ED">
                  <w:rPr>
                    <w:rFonts w:ascii="MS Gothic" w:eastAsia="MS Gothic" w:hAnsi="MS Gothic" w:cs="Times New Roman" w:hint="eastAsia"/>
                    <w:color w:val="000000" w:themeColor="text1"/>
                    <w:sz w:val="24"/>
                    <w:szCs w:val="20"/>
                  </w:rPr>
                  <w:t>☐</w:t>
                </w:r>
              </w:sdtContent>
            </w:sdt>
            <w:r w:rsidR="00C432ED" w:rsidRPr="00C432ED">
              <w:rPr>
                <w:rFonts w:cs="Times New Roman"/>
                <w:color w:val="000000" w:themeColor="text1"/>
                <w:sz w:val="24"/>
                <w:szCs w:val="20"/>
              </w:rPr>
              <w:t xml:space="preserve"> </w:t>
            </w:r>
            <w:r w:rsidR="00537DA2" w:rsidRPr="00377A9A">
              <w:rPr>
                <w:rFonts w:cs="Times New Roman"/>
                <w:color w:val="000000" w:themeColor="text1"/>
                <w:szCs w:val="18"/>
              </w:rPr>
              <w:t>Phone number</w:t>
            </w:r>
          </w:p>
        </w:tc>
        <w:tc>
          <w:tcPr>
            <w:tcW w:w="3848" w:type="pct"/>
            <w:tcBorders>
              <w:left w:val="single" w:sz="4" w:space="0" w:color="auto"/>
              <w:bottom w:val="single" w:sz="4" w:space="0" w:color="C9C9C9" w:themeColor="accent3" w:themeTint="99"/>
              <w:right w:val="single" w:sz="4" w:space="0" w:color="auto"/>
            </w:tcBorders>
            <w:vAlign w:val="center"/>
          </w:tcPr>
          <w:p w14:paraId="72FDB601" w14:textId="49F2AE54" w:rsidR="00537DA2" w:rsidRPr="00722290" w:rsidRDefault="00537DA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trike/>
                <w:color w:val="000000" w:themeColor="text1"/>
                <w:lang w:val="es-PR"/>
              </w:rPr>
            </w:pPr>
          </w:p>
        </w:tc>
      </w:tr>
      <w:tr w:rsidR="00537DA2" w:rsidRPr="00953F73" w14:paraId="6374B2AB" w14:textId="77777777" w:rsidTr="007222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52" w:type="pct"/>
            <w:tcBorders>
              <w:left w:val="single" w:sz="4" w:space="0" w:color="auto"/>
              <w:right w:val="single" w:sz="4" w:space="0" w:color="auto"/>
            </w:tcBorders>
            <w:vAlign w:val="center"/>
          </w:tcPr>
          <w:p w14:paraId="4208C3EA" w14:textId="77777777" w:rsidR="00537DA2" w:rsidRPr="00887A1C" w:rsidRDefault="00537DA2">
            <w:pPr>
              <w:autoSpaceDE w:val="0"/>
              <w:autoSpaceDN w:val="0"/>
              <w:adjustRightInd w:val="0"/>
              <w:rPr>
                <w:rFonts w:cs="Times New Roman"/>
                <w:b w:val="0"/>
                <w:bCs w:val="0"/>
                <w:color w:val="000000" w:themeColor="text1"/>
              </w:rPr>
            </w:pPr>
            <w:r w:rsidRPr="00706904">
              <w:rPr>
                <w:rFonts w:cs="Times New Roman"/>
                <w:color w:val="000000" w:themeColor="text1"/>
                <w:szCs w:val="18"/>
              </w:rPr>
              <w:t>Municipality</w:t>
            </w:r>
          </w:p>
        </w:tc>
        <w:tc>
          <w:tcPr>
            <w:tcW w:w="3848" w:type="pct"/>
            <w:tcBorders>
              <w:left w:val="single" w:sz="4" w:space="0" w:color="auto"/>
              <w:right w:val="single" w:sz="4" w:space="0" w:color="auto"/>
            </w:tcBorders>
            <w:vAlign w:val="center"/>
          </w:tcPr>
          <w:p w14:paraId="6550AFCA" w14:textId="486E4668" w:rsidR="00537DA2" w:rsidRPr="00722290" w:rsidRDefault="00537DA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trike/>
                <w:color w:val="000000" w:themeColor="text1"/>
              </w:rPr>
            </w:pPr>
          </w:p>
        </w:tc>
      </w:tr>
    </w:tbl>
    <w:bookmarkEnd w:id="0"/>
    <w:p w14:paraId="5FF7A8AA" w14:textId="76317AEC" w:rsidR="001C7E83" w:rsidRPr="00C16ED8" w:rsidRDefault="00A57F73" w:rsidP="000864C2">
      <w:pPr>
        <w:pStyle w:val="Heading1"/>
      </w:pPr>
      <w:r w:rsidRPr="00A57F73">
        <w:t>HOUSEHOLD SIZE AND INCOME LEVELS</w:t>
      </w:r>
    </w:p>
    <w:p w14:paraId="3B0E72AD" w14:textId="3CB4B8E0" w:rsidR="001C7E83" w:rsidRDefault="001C7E83" w:rsidP="00D959B7">
      <w:pPr>
        <w:jc w:val="both"/>
      </w:pPr>
      <w:r w:rsidRPr="008E2134">
        <w:t>HUD has released and made available the</w:t>
      </w:r>
      <w:r w:rsidR="00150509">
        <w:t xml:space="preserve"> 2023</w:t>
      </w:r>
      <w:r w:rsidR="007608AA">
        <w:rPr>
          <w:rStyle w:val="FootnoteReference"/>
        </w:rPr>
        <w:footnoteReference w:id="3"/>
      </w:r>
      <w:r w:rsidR="007608AA">
        <w:t xml:space="preserve"> </w:t>
      </w:r>
      <w:r>
        <w:t xml:space="preserve"> </w:t>
      </w:r>
      <w:r w:rsidRPr="008E2134">
        <w:t xml:space="preserve">HUD Household Income Limits for all Municipalities for </w:t>
      </w:r>
      <w:r w:rsidR="00A538E7">
        <w:t xml:space="preserve">the </w:t>
      </w:r>
      <w:r w:rsidRPr="008E2134">
        <w:t>CDBG-</w:t>
      </w:r>
      <w:r w:rsidRPr="00A063A2">
        <w:t>DR</w:t>
      </w:r>
      <w:r w:rsidR="005E7461" w:rsidRPr="00A063A2">
        <w:t>/MIT</w:t>
      </w:r>
      <w:r w:rsidR="003C5D61" w:rsidRPr="00A063A2">
        <w:rPr>
          <w:bCs/>
        </w:rPr>
        <w:t xml:space="preserve"> </w:t>
      </w:r>
      <w:r w:rsidR="00A538E7" w:rsidRPr="00A063A2">
        <w:t>Program</w:t>
      </w:r>
      <w:r w:rsidRPr="008E2134">
        <w:t xml:space="preserve">. </w:t>
      </w:r>
    </w:p>
    <w:p w14:paraId="3CBDF446" w14:textId="6E8D9472" w:rsidR="001C7E83" w:rsidRDefault="001C7E83" w:rsidP="00370EFD">
      <w:pPr>
        <w:spacing w:line="276" w:lineRule="auto"/>
        <w:jc w:val="both"/>
        <w:rPr>
          <w:bCs/>
        </w:rPr>
      </w:pPr>
      <w:r>
        <w:rPr>
          <w:bCs/>
        </w:rPr>
        <w:t xml:space="preserve">Use the </w:t>
      </w:r>
      <w:r w:rsidRPr="000B2CE1">
        <w:rPr>
          <w:bCs/>
        </w:rPr>
        <w:t>Income</w:t>
      </w:r>
      <w:r>
        <w:rPr>
          <w:bCs/>
        </w:rPr>
        <w:t xml:space="preserve"> limits to identify your </w:t>
      </w:r>
      <w:r w:rsidR="003261F2">
        <w:rPr>
          <w:bCs/>
        </w:rPr>
        <w:t xml:space="preserve">Section </w:t>
      </w:r>
      <w:r>
        <w:rPr>
          <w:bCs/>
        </w:rPr>
        <w:t>3</w:t>
      </w:r>
      <w:r w:rsidR="00FD1AA8">
        <w:rPr>
          <w:bCs/>
        </w:rPr>
        <w:t xml:space="preserve"> </w:t>
      </w:r>
      <w:r w:rsidR="00FD1AA8" w:rsidRPr="00387AD3">
        <w:rPr>
          <w:bCs/>
        </w:rPr>
        <w:t>Worker</w:t>
      </w:r>
      <w:r>
        <w:rPr>
          <w:bCs/>
        </w:rPr>
        <w:t xml:space="preserve"> status. Cho</w:t>
      </w:r>
      <w:r w:rsidRPr="00A063A2">
        <w:rPr>
          <w:bCs/>
        </w:rPr>
        <w:t xml:space="preserve">ose </w:t>
      </w:r>
      <w:r w:rsidRPr="00722290">
        <w:rPr>
          <w:b/>
        </w:rPr>
        <w:t>one</w:t>
      </w:r>
      <w:r w:rsidR="003261F2" w:rsidRPr="00722290">
        <w:rPr>
          <w:b/>
        </w:rPr>
        <w:t xml:space="preserve"> (1)</w:t>
      </w:r>
      <w:r w:rsidRPr="00722290">
        <w:rPr>
          <w:b/>
        </w:rPr>
        <w:t xml:space="preserve"> option</w:t>
      </w:r>
      <w:r w:rsidRPr="00A063A2">
        <w:rPr>
          <w:bCs/>
        </w:rPr>
        <w:t xml:space="preserve"> from the box below</w:t>
      </w:r>
      <w:r w:rsidR="00A063A2" w:rsidRPr="00A063A2">
        <w:rPr>
          <w:bCs/>
        </w:rPr>
        <w:t xml:space="preserve">. </w:t>
      </w:r>
      <w:r w:rsidRPr="00A063A2">
        <w:rPr>
          <w:b/>
          <w:bCs/>
        </w:rPr>
        <w:t xml:space="preserve">It is required to submit </w:t>
      </w:r>
      <w:r w:rsidR="00816A02" w:rsidRPr="00A063A2">
        <w:rPr>
          <w:b/>
          <w:bCs/>
        </w:rPr>
        <w:t>supporting document</w:t>
      </w:r>
      <w:r w:rsidR="00387AD3" w:rsidRPr="00722290">
        <w:rPr>
          <w:b/>
          <w:bCs/>
        </w:rPr>
        <w:t>ation</w:t>
      </w:r>
      <w:r w:rsidR="00816A02" w:rsidRPr="00A063A2">
        <w:rPr>
          <w:b/>
          <w:bCs/>
        </w:rPr>
        <w:t xml:space="preserve"> </w:t>
      </w:r>
      <w:r w:rsidRPr="00A063A2">
        <w:rPr>
          <w:b/>
          <w:bCs/>
        </w:rPr>
        <w:t>to</w:t>
      </w:r>
      <w:r w:rsidR="003261F2" w:rsidRPr="00A063A2">
        <w:rPr>
          <w:b/>
          <w:bCs/>
        </w:rPr>
        <w:t xml:space="preserve"> demonstrate</w:t>
      </w:r>
      <w:r w:rsidRPr="00A063A2">
        <w:rPr>
          <w:b/>
          <w:bCs/>
        </w:rPr>
        <w:t xml:space="preserve"> </w:t>
      </w:r>
      <w:r w:rsidR="00387AD3" w:rsidRPr="00A063A2">
        <w:rPr>
          <w:b/>
          <w:bCs/>
        </w:rPr>
        <w:t xml:space="preserve">compliance </w:t>
      </w:r>
      <w:r w:rsidRPr="00A063A2">
        <w:rPr>
          <w:b/>
          <w:bCs/>
        </w:rPr>
        <w:t xml:space="preserve">with the Income Limit </w:t>
      </w:r>
      <w:r w:rsidR="00FD1AA8" w:rsidRPr="00A063A2">
        <w:rPr>
          <w:b/>
          <w:bCs/>
        </w:rPr>
        <w:t>selected</w:t>
      </w:r>
      <w:r>
        <w:rPr>
          <w:bCs/>
        </w:rPr>
        <w:t>.</w:t>
      </w:r>
    </w:p>
    <w:p w14:paraId="4884B9D9" w14:textId="77777777" w:rsidR="007608AA" w:rsidRDefault="007608AA" w:rsidP="00370EFD">
      <w:pPr>
        <w:spacing w:line="276" w:lineRule="auto"/>
        <w:jc w:val="both"/>
        <w:rPr>
          <w:bCs/>
        </w:rPr>
      </w:pPr>
      <w:bookmarkStart w:id="1" w:name="_GoBack"/>
      <w:bookmarkEnd w:id="1"/>
    </w:p>
    <w:tbl>
      <w:tblPr>
        <w:tblStyle w:val="GridTable4-Accent3"/>
        <w:tblW w:w="7460" w:type="dxa"/>
        <w:jc w:val="center"/>
        <w:tblLook w:val="0420" w:firstRow="1" w:lastRow="0" w:firstColumn="0" w:lastColumn="0" w:noHBand="0" w:noVBand="1"/>
      </w:tblPr>
      <w:tblGrid>
        <w:gridCol w:w="2613"/>
        <w:gridCol w:w="2233"/>
        <w:gridCol w:w="2614"/>
      </w:tblGrid>
      <w:tr w:rsidR="00A01676" w:rsidRPr="001D5A1A" w14:paraId="4EE04896" w14:textId="77777777" w:rsidTr="007608AA">
        <w:trPr>
          <w:cnfStyle w:val="100000000000" w:firstRow="1" w:lastRow="0" w:firstColumn="0" w:lastColumn="0" w:oddVBand="0" w:evenVBand="0" w:oddHBand="0" w:evenHBand="0" w:firstRowFirstColumn="0" w:firstRowLastColumn="0" w:lastRowFirstColumn="0" w:lastRowLastColumn="0"/>
          <w:trHeight w:val="377"/>
          <w:jc w:val="center"/>
        </w:trPr>
        <w:tc>
          <w:tcPr>
            <w:tcW w:w="7460" w:type="dxa"/>
            <w:gridSpan w:val="3"/>
            <w:shd w:val="clear" w:color="auto" w:fill="595959" w:themeFill="text1" w:themeFillTint="A6"/>
          </w:tcPr>
          <w:p w14:paraId="411B4985" w14:textId="51335A0F" w:rsidR="00A01676" w:rsidRPr="001D5A1A" w:rsidRDefault="00150509" w:rsidP="00722290">
            <w:pPr>
              <w:spacing w:before="120" w:after="120"/>
              <w:jc w:val="center"/>
              <w:rPr>
                <w:rFonts w:eastAsia="Times New Roman" w:cs="Arial"/>
                <w:color w:val="FFFFFF"/>
                <w:kern w:val="24"/>
              </w:rPr>
            </w:pPr>
            <w:bookmarkStart w:id="2" w:name="_Hlk49256570"/>
            <w:r>
              <w:rPr>
                <w:rFonts w:eastAsia="Times New Roman" w:cs="Arial"/>
                <w:color w:val="FFFFFF"/>
                <w:kern w:val="24"/>
              </w:rPr>
              <w:lastRenderedPageBreak/>
              <w:t>2023</w:t>
            </w:r>
            <w:r w:rsidR="00A01676">
              <w:rPr>
                <w:rFonts w:eastAsia="Times New Roman" w:cs="Arial"/>
                <w:color w:val="FFFFFF"/>
                <w:kern w:val="24"/>
              </w:rPr>
              <w:t xml:space="preserve"> </w:t>
            </w:r>
            <w:r w:rsidR="00A063A2">
              <w:rPr>
                <w:rFonts w:eastAsia="Times New Roman" w:cs="Arial"/>
                <w:color w:val="FFFFFF"/>
                <w:kern w:val="24"/>
              </w:rPr>
              <w:t xml:space="preserve">Household </w:t>
            </w:r>
            <w:r w:rsidR="00A01676">
              <w:rPr>
                <w:rFonts w:eastAsia="Times New Roman" w:cs="Arial"/>
                <w:color w:val="FFFFFF"/>
                <w:kern w:val="24"/>
              </w:rPr>
              <w:t>Income Limit for Puerto Rico</w:t>
            </w:r>
          </w:p>
        </w:tc>
      </w:tr>
      <w:tr w:rsidR="00A01676" w:rsidRPr="001D5A1A" w14:paraId="292B12EC" w14:textId="77777777" w:rsidTr="007608AA">
        <w:trPr>
          <w:cnfStyle w:val="000000100000" w:firstRow="0" w:lastRow="0" w:firstColumn="0" w:lastColumn="0" w:oddVBand="0" w:evenVBand="0" w:oddHBand="1" w:evenHBand="0" w:firstRowFirstColumn="0" w:firstRowLastColumn="0" w:lastRowFirstColumn="0" w:lastRowLastColumn="0"/>
          <w:trHeight w:val="620"/>
          <w:jc w:val="center"/>
        </w:trPr>
        <w:tc>
          <w:tcPr>
            <w:tcW w:w="2613" w:type="dxa"/>
            <w:shd w:val="clear" w:color="auto" w:fill="595959" w:themeFill="text1" w:themeFillTint="A6"/>
            <w:hideMark/>
          </w:tcPr>
          <w:p w14:paraId="0D4D7118" w14:textId="77225D69" w:rsidR="00A01676" w:rsidRPr="001D5A1A" w:rsidRDefault="00A063A2">
            <w:pPr>
              <w:jc w:val="center"/>
              <w:rPr>
                <w:rFonts w:ascii="Arial" w:eastAsia="Times New Roman" w:hAnsi="Arial" w:cs="Arial"/>
                <w:b/>
                <w:bCs/>
                <w:lang w:val="es-PR"/>
              </w:rPr>
            </w:pPr>
            <w:proofErr w:type="spellStart"/>
            <w:r>
              <w:rPr>
                <w:rFonts w:eastAsia="Times New Roman" w:cs="Arial"/>
                <w:color w:val="FFFFFF"/>
                <w:kern w:val="24"/>
                <w:lang w:val="es-PR"/>
              </w:rPr>
              <w:t>Household</w:t>
            </w:r>
            <w:proofErr w:type="spellEnd"/>
            <w:r w:rsidR="00A01676" w:rsidRPr="001D5A1A">
              <w:rPr>
                <w:rFonts w:eastAsia="Times New Roman" w:cs="Arial"/>
                <w:color w:val="FFFFFF"/>
                <w:kern w:val="24"/>
                <w:lang w:val="es-PR"/>
              </w:rPr>
              <w:t xml:space="preserve"> </w:t>
            </w:r>
            <w:proofErr w:type="spellStart"/>
            <w:r w:rsidR="00A01676" w:rsidRPr="001D5A1A">
              <w:rPr>
                <w:rFonts w:eastAsia="Times New Roman" w:cs="Arial"/>
                <w:color w:val="FFFFFF"/>
                <w:kern w:val="24"/>
                <w:lang w:val="es-PR"/>
              </w:rPr>
              <w:t>Size</w:t>
            </w:r>
            <w:proofErr w:type="spellEnd"/>
            <w:r w:rsidR="00A01676" w:rsidRPr="001D5A1A">
              <w:rPr>
                <w:rFonts w:eastAsia="Times New Roman" w:cs="Arial"/>
                <w:color w:val="FFFFFF"/>
                <w:kern w:val="24"/>
                <w:lang w:val="es-PR"/>
              </w:rPr>
              <w:t xml:space="preserve"> </w:t>
            </w:r>
          </w:p>
        </w:tc>
        <w:tc>
          <w:tcPr>
            <w:tcW w:w="2233" w:type="dxa"/>
            <w:shd w:val="clear" w:color="auto" w:fill="595959" w:themeFill="text1" w:themeFillTint="A6"/>
            <w:hideMark/>
          </w:tcPr>
          <w:p w14:paraId="6EF86DF2" w14:textId="60538240" w:rsidR="00A01676" w:rsidRPr="00876DB1" w:rsidRDefault="00150509">
            <w:pPr>
              <w:jc w:val="center"/>
              <w:rPr>
                <w:rFonts w:ascii="Arial" w:eastAsia="Times New Roman" w:hAnsi="Arial" w:cs="Arial"/>
                <w:lang w:val="es-PR"/>
              </w:rPr>
            </w:pPr>
            <w:r>
              <w:rPr>
                <w:rFonts w:eastAsia="Times New Roman" w:cs="Arial"/>
                <w:color w:val="FFFFFF"/>
                <w:kern w:val="24"/>
                <w:lang w:val="es-PR"/>
              </w:rPr>
              <w:t>2023</w:t>
            </w:r>
            <w:r w:rsidR="00A063A2" w:rsidRPr="00722290">
              <w:rPr>
                <w:rFonts w:eastAsia="Times New Roman" w:cs="Arial"/>
                <w:color w:val="FFFFFF"/>
                <w:kern w:val="24"/>
                <w:lang w:val="es-PR"/>
              </w:rPr>
              <w:t>]</w:t>
            </w:r>
            <w:r w:rsidR="00A01676" w:rsidRPr="00876DB1">
              <w:rPr>
                <w:rFonts w:eastAsia="Times New Roman" w:cs="Arial"/>
                <w:color w:val="FFFFFF"/>
                <w:kern w:val="24"/>
                <w:lang w:val="es-PR"/>
              </w:rPr>
              <w:t xml:space="preserve"> </w:t>
            </w:r>
            <w:proofErr w:type="spellStart"/>
            <w:r w:rsidR="00A01676" w:rsidRPr="00876DB1">
              <w:rPr>
                <w:rFonts w:eastAsia="Times New Roman" w:cs="Arial"/>
                <w:color w:val="FFFFFF"/>
                <w:kern w:val="24"/>
                <w:lang w:val="es-PR"/>
              </w:rPr>
              <w:t>Income</w:t>
            </w:r>
            <w:proofErr w:type="spellEnd"/>
            <w:r w:rsidR="00A01676" w:rsidRPr="00876DB1">
              <w:rPr>
                <w:rFonts w:eastAsia="Times New Roman" w:cs="Arial"/>
                <w:color w:val="FFFFFF"/>
                <w:kern w:val="24"/>
                <w:lang w:val="es-PR"/>
              </w:rPr>
              <w:t xml:space="preserve"> </w:t>
            </w:r>
            <w:proofErr w:type="spellStart"/>
            <w:r w:rsidR="00A01676" w:rsidRPr="00876DB1">
              <w:rPr>
                <w:rFonts w:eastAsia="Times New Roman" w:cs="Arial"/>
                <w:color w:val="FFFFFF"/>
                <w:kern w:val="24"/>
                <w:lang w:val="es-PR"/>
              </w:rPr>
              <w:t>Limit</w:t>
            </w:r>
            <w:proofErr w:type="spellEnd"/>
            <w:r w:rsidR="00A01676" w:rsidRPr="00876DB1">
              <w:rPr>
                <w:rFonts w:eastAsia="Times New Roman" w:cs="Arial"/>
                <w:color w:val="FFFFFF"/>
                <w:kern w:val="24"/>
                <w:lang w:val="es-PR"/>
              </w:rPr>
              <w:t xml:space="preserve"> </w:t>
            </w:r>
            <w:proofErr w:type="spellStart"/>
            <w:r w:rsidR="00A01676" w:rsidRPr="00876DB1">
              <w:rPr>
                <w:rFonts w:eastAsia="Times New Roman" w:cs="Arial"/>
                <w:color w:val="FFFFFF"/>
                <w:kern w:val="24"/>
                <w:lang w:val="es-PR"/>
              </w:rPr>
              <w:t>Amount</w:t>
            </w:r>
            <w:proofErr w:type="spellEnd"/>
            <w:r w:rsidR="00A063A2">
              <w:rPr>
                <w:rStyle w:val="FootnoteReference"/>
                <w:rFonts w:eastAsia="Times New Roman" w:cs="Arial"/>
                <w:color w:val="FFFFFF"/>
                <w:kern w:val="24"/>
                <w:lang w:val="es-PR"/>
              </w:rPr>
              <w:footnoteReference w:id="4"/>
            </w:r>
          </w:p>
        </w:tc>
        <w:tc>
          <w:tcPr>
            <w:tcW w:w="2614" w:type="dxa"/>
            <w:shd w:val="clear" w:color="auto" w:fill="595959" w:themeFill="text1" w:themeFillTint="A6"/>
          </w:tcPr>
          <w:p w14:paraId="4B9EE103" w14:textId="656C6CA9" w:rsidR="00A01676" w:rsidRPr="001D5A1A" w:rsidRDefault="00A01676">
            <w:pPr>
              <w:jc w:val="center"/>
              <w:rPr>
                <w:rFonts w:eastAsia="Times New Roman" w:cs="Arial"/>
                <w:b/>
                <w:bCs/>
                <w:color w:val="FFFFFF"/>
                <w:kern w:val="24"/>
              </w:rPr>
            </w:pPr>
            <w:r w:rsidRPr="001D5A1A">
              <w:rPr>
                <w:rFonts w:eastAsia="Times New Roman" w:cs="Arial"/>
                <w:color w:val="FFFFFF"/>
                <w:kern w:val="24"/>
              </w:rPr>
              <w:t xml:space="preserve">My </w:t>
            </w:r>
            <w:r w:rsidR="00A063A2">
              <w:rPr>
                <w:rFonts w:eastAsia="Times New Roman" w:cs="Arial"/>
                <w:color w:val="FFFFFF"/>
                <w:kern w:val="24"/>
              </w:rPr>
              <w:t>Household</w:t>
            </w:r>
            <w:r w:rsidRPr="001D5A1A">
              <w:rPr>
                <w:rFonts w:eastAsia="Times New Roman" w:cs="Arial"/>
                <w:color w:val="FFFFFF"/>
                <w:kern w:val="24"/>
              </w:rPr>
              <w:t xml:space="preserve"> Income</w:t>
            </w:r>
          </w:p>
        </w:tc>
      </w:tr>
      <w:tr w:rsidR="00A063A2" w:rsidRPr="001D5A1A" w14:paraId="4D919C6F" w14:textId="77777777" w:rsidTr="007608AA">
        <w:trPr>
          <w:trHeight w:val="360"/>
          <w:jc w:val="center"/>
        </w:trPr>
        <w:tc>
          <w:tcPr>
            <w:tcW w:w="2613" w:type="dxa"/>
          </w:tcPr>
          <w:p w14:paraId="21B89915" w14:textId="272701FD" w:rsidR="00A063A2" w:rsidRPr="001D5A1A" w:rsidRDefault="00A063A2" w:rsidP="003C5D61">
            <w:pPr>
              <w:jc w:val="center"/>
              <w:rPr>
                <w:rFonts w:eastAsia="Times New Roman" w:cs="Arial"/>
                <w:color w:val="000000"/>
                <w:kern w:val="24"/>
                <w:sz w:val="24"/>
                <w:szCs w:val="24"/>
              </w:rPr>
            </w:pPr>
            <w:r>
              <w:rPr>
                <w:rFonts w:eastAsia="Times New Roman" w:cs="Arial"/>
                <w:color w:val="000000"/>
                <w:kern w:val="24"/>
                <w:sz w:val="24"/>
                <w:szCs w:val="24"/>
              </w:rPr>
              <w:t>1</w:t>
            </w:r>
          </w:p>
        </w:tc>
        <w:tc>
          <w:tcPr>
            <w:tcW w:w="2233" w:type="dxa"/>
          </w:tcPr>
          <w:p w14:paraId="41D57406" w14:textId="5F9CCB3A" w:rsidR="00A063A2" w:rsidRPr="00150509" w:rsidRDefault="00150509" w:rsidP="00150509">
            <w:pPr>
              <w:jc w:val="center"/>
              <w:rPr>
                <w:rFonts w:eastAsia="Times New Roman" w:cs="Arial"/>
                <w:color w:val="000000"/>
                <w:kern w:val="24"/>
                <w:sz w:val="24"/>
                <w:szCs w:val="24"/>
              </w:rPr>
            </w:pPr>
            <w:r w:rsidRPr="00150509">
              <w:rPr>
                <w:rFonts w:eastAsia="Times New Roman" w:cs="Arial"/>
                <w:color w:val="000000"/>
                <w:kern w:val="24"/>
                <w:sz w:val="24"/>
                <w:szCs w:val="24"/>
              </w:rPr>
              <w:t>$33,600</w:t>
            </w:r>
          </w:p>
        </w:tc>
        <w:tc>
          <w:tcPr>
            <w:tcW w:w="2614" w:type="dxa"/>
          </w:tcPr>
          <w:p w14:paraId="34D0E944" w14:textId="4FFC16D4" w:rsidR="00A063A2" w:rsidRDefault="007608AA" w:rsidP="003C5D61">
            <w:pPr>
              <w:jc w:val="center"/>
              <w:rPr>
                <w:bCs/>
                <w:sz w:val="40"/>
                <w:szCs w:val="40"/>
              </w:rPr>
            </w:pPr>
            <w:sdt>
              <w:sdtPr>
                <w:rPr>
                  <w:bCs/>
                  <w:sz w:val="40"/>
                  <w:szCs w:val="40"/>
                </w:rPr>
                <w:id w:val="2038001834"/>
                <w14:checkbox>
                  <w14:checked w14:val="0"/>
                  <w14:checkedState w14:val="2612" w14:font="MS Gothic"/>
                  <w14:uncheckedState w14:val="2610" w14:font="MS Gothic"/>
                </w14:checkbox>
              </w:sdtPr>
              <w:sdtEndPr/>
              <w:sdtContent>
                <w:r w:rsidR="00A063A2">
                  <w:rPr>
                    <w:rFonts w:ascii="MS Gothic" w:eastAsia="MS Gothic" w:hAnsi="MS Gothic" w:hint="eastAsia"/>
                    <w:bCs/>
                    <w:sz w:val="40"/>
                    <w:szCs w:val="40"/>
                  </w:rPr>
                  <w:t>☐</w:t>
                </w:r>
              </w:sdtContent>
            </w:sdt>
          </w:p>
        </w:tc>
      </w:tr>
      <w:tr w:rsidR="003C5D61" w:rsidRPr="001D5A1A" w14:paraId="2D9E0027" w14:textId="77777777" w:rsidTr="007608AA">
        <w:trPr>
          <w:cnfStyle w:val="000000100000" w:firstRow="0" w:lastRow="0" w:firstColumn="0" w:lastColumn="0" w:oddVBand="0" w:evenVBand="0" w:oddHBand="1" w:evenHBand="0" w:firstRowFirstColumn="0" w:firstRowLastColumn="0" w:lastRowFirstColumn="0" w:lastRowLastColumn="0"/>
          <w:trHeight w:val="360"/>
          <w:jc w:val="center"/>
        </w:trPr>
        <w:tc>
          <w:tcPr>
            <w:tcW w:w="2613" w:type="dxa"/>
            <w:hideMark/>
          </w:tcPr>
          <w:p w14:paraId="7481B19C" w14:textId="77777777" w:rsidR="003C5D61" w:rsidRPr="001D5A1A" w:rsidRDefault="003C5D61" w:rsidP="003C5D61">
            <w:pPr>
              <w:jc w:val="center"/>
              <w:rPr>
                <w:rFonts w:ascii="Arial" w:eastAsia="Times New Roman" w:hAnsi="Arial" w:cs="Arial"/>
                <w:sz w:val="24"/>
                <w:szCs w:val="24"/>
              </w:rPr>
            </w:pPr>
            <w:r w:rsidRPr="001D5A1A">
              <w:rPr>
                <w:rFonts w:eastAsia="Times New Roman" w:cs="Arial"/>
                <w:color w:val="000000"/>
                <w:kern w:val="24"/>
                <w:sz w:val="24"/>
                <w:szCs w:val="24"/>
              </w:rPr>
              <w:t>2</w:t>
            </w:r>
          </w:p>
        </w:tc>
        <w:tc>
          <w:tcPr>
            <w:tcW w:w="2233" w:type="dxa"/>
            <w:hideMark/>
          </w:tcPr>
          <w:p w14:paraId="2E87B19F" w14:textId="17209C9F" w:rsidR="003C5D61" w:rsidRPr="00A063A2" w:rsidRDefault="00150509" w:rsidP="003C5D61">
            <w:pPr>
              <w:jc w:val="center"/>
              <w:rPr>
                <w:rFonts w:ascii="Arial" w:eastAsia="Times New Roman" w:hAnsi="Arial" w:cs="Arial"/>
                <w:sz w:val="24"/>
                <w:szCs w:val="24"/>
              </w:rPr>
            </w:pPr>
            <w:r>
              <w:rPr>
                <w:rFonts w:eastAsia="Times New Roman" w:cs="Arial"/>
                <w:color w:val="000000"/>
                <w:kern w:val="24"/>
                <w:sz w:val="24"/>
                <w:szCs w:val="24"/>
              </w:rPr>
              <w:t>$38,400</w:t>
            </w:r>
          </w:p>
        </w:tc>
        <w:tc>
          <w:tcPr>
            <w:tcW w:w="2614" w:type="dxa"/>
          </w:tcPr>
          <w:p w14:paraId="26B5F5A8" w14:textId="11CC8AC1" w:rsidR="003C5D61" w:rsidRPr="00DB3F49" w:rsidRDefault="007608AA" w:rsidP="003C5D61">
            <w:pPr>
              <w:jc w:val="center"/>
              <w:rPr>
                <w:rFonts w:eastAsia="Times New Roman" w:cs="Arial"/>
                <w:bCs/>
                <w:color w:val="000000"/>
                <w:kern w:val="24"/>
                <w:sz w:val="24"/>
                <w:szCs w:val="24"/>
              </w:rPr>
            </w:pPr>
            <w:sdt>
              <w:sdtPr>
                <w:rPr>
                  <w:bCs/>
                  <w:sz w:val="40"/>
                  <w:szCs w:val="40"/>
                </w:rPr>
                <w:id w:val="-883474587"/>
                <w14:checkbox>
                  <w14:checked w14:val="0"/>
                  <w14:checkedState w14:val="2612" w14:font="MS Gothic"/>
                  <w14:uncheckedState w14:val="2610" w14:font="MS Gothic"/>
                </w14:checkbox>
              </w:sdtPr>
              <w:sdtEndPr/>
              <w:sdtContent>
                <w:r w:rsidR="00A063A2">
                  <w:rPr>
                    <w:rFonts w:ascii="MS Gothic" w:eastAsia="MS Gothic" w:hAnsi="MS Gothic" w:hint="eastAsia"/>
                    <w:bCs/>
                    <w:sz w:val="40"/>
                    <w:szCs w:val="40"/>
                  </w:rPr>
                  <w:t>☐</w:t>
                </w:r>
              </w:sdtContent>
            </w:sdt>
          </w:p>
        </w:tc>
      </w:tr>
      <w:tr w:rsidR="003C5D61" w:rsidRPr="001D5A1A" w14:paraId="1C2CCDC1" w14:textId="77777777" w:rsidTr="007608AA">
        <w:trPr>
          <w:trHeight w:val="360"/>
          <w:jc w:val="center"/>
        </w:trPr>
        <w:tc>
          <w:tcPr>
            <w:tcW w:w="2613" w:type="dxa"/>
            <w:hideMark/>
          </w:tcPr>
          <w:p w14:paraId="2178B502" w14:textId="77777777" w:rsidR="003C5D61" w:rsidRPr="001D5A1A" w:rsidRDefault="003C5D61" w:rsidP="003C5D61">
            <w:pPr>
              <w:jc w:val="center"/>
              <w:rPr>
                <w:rFonts w:ascii="Arial" w:eastAsia="Times New Roman" w:hAnsi="Arial" w:cs="Arial"/>
                <w:sz w:val="24"/>
                <w:szCs w:val="24"/>
              </w:rPr>
            </w:pPr>
            <w:r w:rsidRPr="001D5A1A">
              <w:rPr>
                <w:rFonts w:eastAsia="Times New Roman" w:cs="Arial"/>
                <w:color w:val="000000"/>
                <w:kern w:val="24"/>
                <w:sz w:val="24"/>
                <w:szCs w:val="24"/>
              </w:rPr>
              <w:t>3</w:t>
            </w:r>
          </w:p>
        </w:tc>
        <w:tc>
          <w:tcPr>
            <w:tcW w:w="2233" w:type="dxa"/>
            <w:hideMark/>
          </w:tcPr>
          <w:p w14:paraId="2EC4C33A" w14:textId="662428BA" w:rsidR="003C5D61" w:rsidRPr="00150509" w:rsidRDefault="00150509" w:rsidP="003C5D61">
            <w:pPr>
              <w:jc w:val="center"/>
              <w:rPr>
                <w:rFonts w:ascii="Arial" w:eastAsia="Times New Roman" w:hAnsi="Arial" w:cs="Arial"/>
                <w:sz w:val="24"/>
                <w:szCs w:val="24"/>
              </w:rPr>
            </w:pPr>
            <w:r w:rsidRPr="00150509">
              <w:rPr>
                <w:rFonts w:ascii="Arial" w:eastAsia="Times New Roman" w:hAnsi="Arial" w:cs="Arial"/>
                <w:sz w:val="24"/>
                <w:szCs w:val="24"/>
              </w:rPr>
              <w:t>$43,200</w:t>
            </w:r>
          </w:p>
        </w:tc>
        <w:tc>
          <w:tcPr>
            <w:tcW w:w="2614" w:type="dxa"/>
          </w:tcPr>
          <w:p w14:paraId="4D825612" w14:textId="77777777" w:rsidR="003C5D61" w:rsidRPr="00DB3F49" w:rsidRDefault="007608AA" w:rsidP="003C5D61">
            <w:pPr>
              <w:jc w:val="center"/>
              <w:rPr>
                <w:rFonts w:eastAsia="Times New Roman" w:cs="Arial"/>
                <w:bCs/>
                <w:color w:val="000000"/>
                <w:kern w:val="24"/>
                <w:sz w:val="24"/>
                <w:szCs w:val="24"/>
              </w:rPr>
            </w:pPr>
            <w:sdt>
              <w:sdtPr>
                <w:rPr>
                  <w:bCs/>
                  <w:sz w:val="40"/>
                  <w:szCs w:val="40"/>
                </w:rPr>
                <w:id w:val="1708753662"/>
                <w14:checkbox>
                  <w14:checked w14:val="0"/>
                  <w14:checkedState w14:val="2612" w14:font="MS Gothic"/>
                  <w14:uncheckedState w14:val="2610" w14:font="MS Gothic"/>
                </w14:checkbox>
              </w:sdtPr>
              <w:sdtEndPr/>
              <w:sdtContent>
                <w:r w:rsidR="003C5D61" w:rsidRPr="00876DB1">
                  <w:rPr>
                    <w:rFonts w:ascii="MS Gothic" w:eastAsia="MS Gothic" w:hAnsi="MS Gothic"/>
                    <w:bCs/>
                    <w:sz w:val="40"/>
                    <w:szCs w:val="40"/>
                  </w:rPr>
                  <w:t>☐</w:t>
                </w:r>
              </w:sdtContent>
            </w:sdt>
          </w:p>
        </w:tc>
      </w:tr>
      <w:tr w:rsidR="003C5D61" w:rsidRPr="001D5A1A" w14:paraId="653E2A3C" w14:textId="77777777" w:rsidTr="007608AA">
        <w:trPr>
          <w:cnfStyle w:val="000000100000" w:firstRow="0" w:lastRow="0" w:firstColumn="0" w:lastColumn="0" w:oddVBand="0" w:evenVBand="0" w:oddHBand="1" w:evenHBand="0" w:firstRowFirstColumn="0" w:firstRowLastColumn="0" w:lastRowFirstColumn="0" w:lastRowLastColumn="0"/>
          <w:trHeight w:val="360"/>
          <w:jc w:val="center"/>
        </w:trPr>
        <w:tc>
          <w:tcPr>
            <w:tcW w:w="2613" w:type="dxa"/>
            <w:hideMark/>
          </w:tcPr>
          <w:p w14:paraId="7DDE1716" w14:textId="77777777" w:rsidR="003C5D61" w:rsidRPr="001D5A1A" w:rsidRDefault="003C5D61" w:rsidP="003C5D61">
            <w:pPr>
              <w:jc w:val="center"/>
              <w:rPr>
                <w:rFonts w:ascii="Arial" w:eastAsia="Times New Roman" w:hAnsi="Arial" w:cs="Arial"/>
                <w:sz w:val="24"/>
                <w:szCs w:val="24"/>
              </w:rPr>
            </w:pPr>
            <w:r w:rsidRPr="001D5A1A">
              <w:rPr>
                <w:rFonts w:eastAsia="Times New Roman" w:cs="Arial"/>
                <w:color w:val="000000"/>
                <w:kern w:val="24"/>
                <w:sz w:val="24"/>
                <w:szCs w:val="24"/>
              </w:rPr>
              <w:t>4</w:t>
            </w:r>
          </w:p>
        </w:tc>
        <w:tc>
          <w:tcPr>
            <w:tcW w:w="2233" w:type="dxa"/>
            <w:hideMark/>
          </w:tcPr>
          <w:p w14:paraId="4C28AD1D" w14:textId="162DC3DF" w:rsidR="003C5D61" w:rsidRPr="00722290" w:rsidRDefault="00150509" w:rsidP="003C5D61">
            <w:pPr>
              <w:jc w:val="center"/>
              <w:rPr>
                <w:rFonts w:ascii="Arial" w:eastAsia="Times New Roman" w:hAnsi="Arial" w:cs="Arial"/>
                <w:strike/>
                <w:sz w:val="24"/>
                <w:szCs w:val="24"/>
              </w:rPr>
            </w:pPr>
            <w:r>
              <w:rPr>
                <w:rFonts w:eastAsia="Times New Roman" w:cs="Arial"/>
                <w:color w:val="000000"/>
                <w:kern w:val="24"/>
                <w:sz w:val="24"/>
                <w:szCs w:val="24"/>
              </w:rPr>
              <w:t>$48,000</w:t>
            </w:r>
          </w:p>
        </w:tc>
        <w:tc>
          <w:tcPr>
            <w:tcW w:w="2614" w:type="dxa"/>
          </w:tcPr>
          <w:p w14:paraId="4F8610C5" w14:textId="77777777" w:rsidR="003C5D61" w:rsidRPr="00DB3F49" w:rsidRDefault="007608AA" w:rsidP="003C5D61">
            <w:pPr>
              <w:jc w:val="center"/>
              <w:rPr>
                <w:rFonts w:eastAsia="Times New Roman" w:cs="Arial"/>
                <w:bCs/>
                <w:color w:val="000000"/>
                <w:kern w:val="24"/>
                <w:sz w:val="24"/>
                <w:szCs w:val="24"/>
              </w:rPr>
            </w:pPr>
            <w:sdt>
              <w:sdtPr>
                <w:rPr>
                  <w:bCs/>
                  <w:sz w:val="40"/>
                  <w:szCs w:val="40"/>
                </w:rPr>
                <w:id w:val="-1418706001"/>
                <w14:checkbox>
                  <w14:checked w14:val="0"/>
                  <w14:checkedState w14:val="2612" w14:font="MS Gothic"/>
                  <w14:uncheckedState w14:val="2610" w14:font="MS Gothic"/>
                </w14:checkbox>
              </w:sdtPr>
              <w:sdtEndPr/>
              <w:sdtContent>
                <w:r w:rsidR="003C5D61" w:rsidRPr="00876DB1">
                  <w:rPr>
                    <w:rFonts w:ascii="MS Gothic" w:eastAsia="MS Gothic" w:hAnsi="MS Gothic"/>
                    <w:bCs/>
                    <w:sz w:val="40"/>
                    <w:szCs w:val="40"/>
                  </w:rPr>
                  <w:t>☐</w:t>
                </w:r>
              </w:sdtContent>
            </w:sdt>
          </w:p>
        </w:tc>
      </w:tr>
      <w:tr w:rsidR="003C5D61" w:rsidRPr="001D5A1A" w14:paraId="64D1CE24" w14:textId="77777777" w:rsidTr="007608AA">
        <w:trPr>
          <w:trHeight w:val="360"/>
          <w:jc w:val="center"/>
        </w:trPr>
        <w:tc>
          <w:tcPr>
            <w:tcW w:w="2613" w:type="dxa"/>
            <w:hideMark/>
          </w:tcPr>
          <w:p w14:paraId="1CE72361" w14:textId="77777777" w:rsidR="003C5D61" w:rsidRPr="001D5A1A" w:rsidRDefault="003C5D61" w:rsidP="003C5D61">
            <w:pPr>
              <w:jc w:val="center"/>
              <w:rPr>
                <w:rFonts w:ascii="Arial" w:eastAsia="Times New Roman" w:hAnsi="Arial" w:cs="Arial"/>
                <w:sz w:val="24"/>
                <w:szCs w:val="24"/>
              </w:rPr>
            </w:pPr>
            <w:r w:rsidRPr="001D5A1A">
              <w:rPr>
                <w:rFonts w:eastAsia="Times New Roman" w:cs="Arial"/>
                <w:color w:val="000000"/>
                <w:kern w:val="24"/>
                <w:sz w:val="24"/>
                <w:szCs w:val="24"/>
              </w:rPr>
              <w:t>5</w:t>
            </w:r>
          </w:p>
        </w:tc>
        <w:tc>
          <w:tcPr>
            <w:tcW w:w="2233" w:type="dxa"/>
            <w:hideMark/>
          </w:tcPr>
          <w:p w14:paraId="6A450312" w14:textId="7190C242" w:rsidR="003C5D61" w:rsidRPr="00722290" w:rsidRDefault="00150509" w:rsidP="003C5D61">
            <w:pPr>
              <w:jc w:val="center"/>
              <w:rPr>
                <w:rFonts w:ascii="Arial" w:eastAsia="Times New Roman" w:hAnsi="Arial" w:cs="Arial"/>
                <w:strike/>
                <w:sz w:val="24"/>
                <w:szCs w:val="24"/>
              </w:rPr>
            </w:pPr>
            <w:r>
              <w:rPr>
                <w:rFonts w:eastAsia="Times New Roman" w:cs="Arial"/>
                <w:color w:val="000000"/>
                <w:kern w:val="24"/>
                <w:sz w:val="24"/>
                <w:szCs w:val="24"/>
              </w:rPr>
              <w:t>$51,850</w:t>
            </w:r>
          </w:p>
        </w:tc>
        <w:tc>
          <w:tcPr>
            <w:tcW w:w="2614" w:type="dxa"/>
          </w:tcPr>
          <w:p w14:paraId="7493CAA3" w14:textId="77777777" w:rsidR="003C5D61" w:rsidRPr="00DB3F49" w:rsidRDefault="007608AA" w:rsidP="003C5D61">
            <w:pPr>
              <w:jc w:val="center"/>
              <w:rPr>
                <w:rFonts w:eastAsia="Times New Roman" w:cs="Arial"/>
                <w:bCs/>
                <w:color w:val="000000"/>
                <w:kern w:val="24"/>
                <w:sz w:val="24"/>
                <w:szCs w:val="24"/>
              </w:rPr>
            </w:pPr>
            <w:sdt>
              <w:sdtPr>
                <w:rPr>
                  <w:bCs/>
                  <w:sz w:val="40"/>
                  <w:szCs w:val="40"/>
                </w:rPr>
                <w:id w:val="-544450201"/>
                <w14:checkbox>
                  <w14:checked w14:val="0"/>
                  <w14:checkedState w14:val="2612" w14:font="MS Gothic"/>
                  <w14:uncheckedState w14:val="2610" w14:font="MS Gothic"/>
                </w14:checkbox>
              </w:sdtPr>
              <w:sdtEndPr/>
              <w:sdtContent>
                <w:r w:rsidR="003C5D61" w:rsidRPr="00876DB1">
                  <w:rPr>
                    <w:rFonts w:ascii="MS Gothic" w:eastAsia="MS Gothic" w:hAnsi="MS Gothic"/>
                    <w:bCs/>
                    <w:sz w:val="40"/>
                    <w:szCs w:val="40"/>
                  </w:rPr>
                  <w:t>☐</w:t>
                </w:r>
              </w:sdtContent>
            </w:sdt>
          </w:p>
        </w:tc>
      </w:tr>
      <w:tr w:rsidR="003C5D61" w:rsidRPr="001D5A1A" w14:paraId="1ADD0530" w14:textId="77777777" w:rsidTr="007608AA">
        <w:trPr>
          <w:cnfStyle w:val="000000100000" w:firstRow="0" w:lastRow="0" w:firstColumn="0" w:lastColumn="0" w:oddVBand="0" w:evenVBand="0" w:oddHBand="1" w:evenHBand="0" w:firstRowFirstColumn="0" w:firstRowLastColumn="0" w:lastRowFirstColumn="0" w:lastRowLastColumn="0"/>
          <w:trHeight w:val="360"/>
          <w:jc w:val="center"/>
        </w:trPr>
        <w:tc>
          <w:tcPr>
            <w:tcW w:w="2613" w:type="dxa"/>
            <w:hideMark/>
          </w:tcPr>
          <w:p w14:paraId="5FDE2FE4" w14:textId="77777777" w:rsidR="003C5D61" w:rsidRPr="001D5A1A" w:rsidRDefault="003C5D61" w:rsidP="003C5D61">
            <w:pPr>
              <w:jc w:val="center"/>
              <w:rPr>
                <w:rFonts w:ascii="Arial" w:eastAsia="Times New Roman" w:hAnsi="Arial" w:cs="Arial"/>
                <w:sz w:val="24"/>
                <w:szCs w:val="24"/>
              </w:rPr>
            </w:pPr>
            <w:r w:rsidRPr="001D5A1A">
              <w:rPr>
                <w:rFonts w:eastAsia="Times New Roman" w:cs="Arial"/>
                <w:color w:val="000000"/>
                <w:kern w:val="24"/>
                <w:sz w:val="24"/>
                <w:szCs w:val="24"/>
              </w:rPr>
              <w:t>6</w:t>
            </w:r>
          </w:p>
        </w:tc>
        <w:tc>
          <w:tcPr>
            <w:tcW w:w="2233" w:type="dxa"/>
            <w:hideMark/>
          </w:tcPr>
          <w:p w14:paraId="69E01E7C" w14:textId="0BA635A4" w:rsidR="003C5D61" w:rsidRPr="00722290" w:rsidRDefault="00150509" w:rsidP="003C5D61">
            <w:pPr>
              <w:jc w:val="center"/>
              <w:rPr>
                <w:rFonts w:ascii="Arial" w:eastAsia="Times New Roman" w:hAnsi="Arial" w:cs="Arial"/>
                <w:strike/>
                <w:sz w:val="24"/>
                <w:szCs w:val="24"/>
              </w:rPr>
            </w:pPr>
            <w:r>
              <w:rPr>
                <w:rFonts w:eastAsia="Times New Roman" w:cs="Arial"/>
                <w:color w:val="000000"/>
                <w:kern w:val="24"/>
                <w:sz w:val="24"/>
                <w:szCs w:val="24"/>
              </w:rPr>
              <w:t>$55,700</w:t>
            </w:r>
          </w:p>
        </w:tc>
        <w:tc>
          <w:tcPr>
            <w:tcW w:w="2614" w:type="dxa"/>
          </w:tcPr>
          <w:p w14:paraId="55FE6106" w14:textId="77777777" w:rsidR="003C5D61" w:rsidRPr="00DB3F49" w:rsidRDefault="007608AA" w:rsidP="003C5D61">
            <w:pPr>
              <w:jc w:val="center"/>
              <w:rPr>
                <w:rFonts w:eastAsia="Times New Roman" w:cs="Arial"/>
                <w:bCs/>
                <w:color w:val="000000"/>
                <w:kern w:val="24"/>
                <w:sz w:val="24"/>
                <w:szCs w:val="24"/>
              </w:rPr>
            </w:pPr>
            <w:sdt>
              <w:sdtPr>
                <w:rPr>
                  <w:bCs/>
                  <w:sz w:val="40"/>
                  <w:szCs w:val="40"/>
                </w:rPr>
                <w:id w:val="634611423"/>
                <w14:checkbox>
                  <w14:checked w14:val="0"/>
                  <w14:checkedState w14:val="2612" w14:font="MS Gothic"/>
                  <w14:uncheckedState w14:val="2610" w14:font="MS Gothic"/>
                </w14:checkbox>
              </w:sdtPr>
              <w:sdtEndPr/>
              <w:sdtContent>
                <w:r w:rsidR="003C5D61" w:rsidRPr="00876DB1">
                  <w:rPr>
                    <w:rFonts w:ascii="MS Gothic" w:eastAsia="MS Gothic" w:hAnsi="MS Gothic"/>
                    <w:bCs/>
                    <w:sz w:val="40"/>
                    <w:szCs w:val="40"/>
                  </w:rPr>
                  <w:t>☐</w:t>
                </w:r>
              </w:sdtContent>
            </w:sdt>
          </w:p>
        </w:tc>
      </w:tr>
      <w:tr w:rsidR="003C5D61" w:rsidRPr="001D5A1A" w14:paraId="66279600" w14:textId="77777777" w:rsidTr="007608AA">
        <w:trPr>
          <w:trHeight w:val="360"/>
          <w:jc w:val="center"/>
        </w:trPr>
        <w:tc>
          <w:tcPr>
            <w:tcW w:w="2613" w:type="dxa"/>
            <w:hideMark/>
          </w:tcPr>
          <w:p w14:paraId="2C1CCC65" w14:textId="77777777" w:rsidR="003C5D61" w:rsidRPr="001D5A1A" w:rsidRDefault="003C5D61" w:rsidP="003C5D61">
            <w:pPr>
              <w:jc w:val="center"/>
              <w:rPr>
                <w:rFonts w:ascii="Arial" w:eastAsia="Times New Roman" w:hAnsi="Arial" w:cs="Arial"/>
                <w:sz w:val="24"/>
                <w:szCs w:val="24"/>
              </w:rPr>
            </w:pPr>
            <w:r w:rsidRPr="001D5A1A">
              <w:rPr>
                <w:rFonts w:eastAsia="Times New Roman" w:cs="Arial"/>
                <w:color w:val="000000"/>
                <w:kern w:val="24"/>
                <w:sz w:val="24"/>
                <w:szCs w:val="24"/>
              </w:rPr>
              <w:t>7</w:t>
            </w:r>
          </w:p>
        </w:tc>
        <w:tc>
          <w:tcPr>
            <w:tcW w:w="2233" w:type="dxa"/>
            <w:hideMark/>
          </w:tcPr>
          <w:p w14:paraId="67D9FCE1" w14:textId="145704FE" w:rsidR="003C5D61" w:rsidRPr="00722290" w:rsidRDefault="00150509" w:rsidP="003C5D61">
            <w:pPr>
              <w:jc w:val="center"/>
              <w:rPr>
                <w:rFonts w:ascii="Arial" w:eastAsia="Times New Roman" w:hAnsi="Arial" w:cs="Arial"/>
                <w:strike/>
                <w:sz w:val="24"/>
                <w:szCs w:val="24"/>
              </w:rPr>
            </w:pPr>
            <w:r>
              <w:rPr>
                <w:rFonts w:eastAsia="Times New Roman" w:cs="Arial"/>
                <w:color w:val="000000"/>
                <w:kern w:val="24"/>
                <w:sz w:val="24"/>
                <w:szCs w:val="24"/>
              </w:rPr>
              <w:t>$59,550</w:t>
            </w:r>
          </w:p>
        </w:tc>
        <w:tc>
          <w:tcPr>
            <w:tcW w:w="2614" w:type="dxa"/>
          </w:tcPr>
          <w:p w14:paraId="30C73ACD" w14:textId="77777777" w:rsidR="003C5D61" w:rsidRPr="00DB3F49" w:rsidRDefault="007608AA" w:rsidP="003C5D61">
            <w:pPr>
              <w:jc w:val="center"/>
              <w:rPr>
                <w:rFonts w:eastAsia="Times New Roman" w:cs="Arial"/>
                <w:bCs/>
                <w:color w:val="000000"/>
                <w:kern w:val="24"/>
                <w:sz w:val="24"/>
                <w:szCs w:val="24"/>
              </w:rPr>
            </w:pPr>
            <w:sdt>
              <w:sdtPr>
                <w:rPr>
                  <w:bCs/>
                  <w:sz w:val="40"/>
                  <w:szCs w:val="40"/>
                </w:rPr>
                <w:id w:val="-487247000"/>
                <w14:checkbox>
                  <w14:checked w14:val="0"/>
                  <w14:checkedState w14:val="2612" w14:font="MS Gothic"/>
                  <w14:uncheckedState w14:val="2610" w14:font="MS Gothic"/>
                </w14:checkbox>
              </w:sdtPr>
              <w:sdtEndPr/>
              <w:sdtContent>
                <w:r w:rsidR="003C5D61" w:rsidRPr="00876DB1">
                  <w:rPr>
                    <w:rFonts w:ascii="MS Gothic" w:eastAsia="MS Gothic" w:hAnsi="MS Gothic"/>
                    <w:bCs/>
                    <w:sz w:val="40"/>
                    <w:szCs w:val="40"/>
                  </w:rPr>
                  <w:t>☐</w:t>
                </w:r>
              </w:sdtContent>
            </w:sdt>
          </w:p>
        </w:tc>
      </w:tr>
      <w:tr w:rsidR="003C5D61" w:rsidRPr="001D5A1A" w14:paraId="39CCF488" w14:textId="77777777" w:rsidTr="007608AA">
        <w:trPr>
          <w:cnfStyle w:val="000000100000" w:firstRow="0" w:lastRow="0" w:firstColumn="0" w:lastColumn="0" w:oddVBand="0" w:evenVBand="0" w:oddHBand="1" w:evenHBand="0" w:firstRowFirstColumn="0" w:firstRowLastColumn="0" w:lastRowFirstColumn="0" w:lastRowLastColumn="0"/>
          <w:trHeight w:val="360"/>
          <w:jc w:val="center"/>
        </w:trPr>
        <w:tc>
          <w:tcPr>
            <w:tcW w:w="2613" w:type="dxa"/>
            <w:hideMark/>
          </w:tcPr>
          <w:p w14:paraId="17B25B70" w14:textId="192FADF0" w:rsidR="003C5D61" w:rsidRPr="001D5A1A" w:rsidRDefault="003C5D61" w:rsidP="003C5D61">
            <w:pPr>
              <w:jc w:val="center"/>
              <w:rPr>
                <w:rFonts w:ascii="Arial" w:eastAsia="Times New Roman" w:hAnsi="Arial" w:cs="Arial"/>
                <w:sz w:val="24"/>
                <w:szCs w:val="24"/>
              </w:rPr>
            </w:pPr>
            <w:r w:rsidRPr="001D5A1A">
              <w:rPr>
                <w:rFonts w:eastAsia="Times New Roman" w:cs="Arial"/>
                <w:color w:val="000000"/>
                <w:kern w:val="24"/>
                <w:sz w:val="24"/>
                <w:szCs w:val="24"/>
              </w:rPr>
              <w:t>8</w:t>
            </w:r>
          </w:p>
        </w:tc>
        <w:tc>
          <w:tcPr>
            <w:tcW w:w="2233" w:type="dxa"/>
            <w:hideMark/>
          </w:tcPr>
          <w:p w14:paraId="306A9E92" w14:textId="04DAFCC0" w:rsidR="003C5D61" w:rsidRPr="00722290" w:rsidRDefault="00150509" w:rsidP="003C5D61">
            <w:pPr>
              <w:jc w:val="center"/>
              <w:rPr>
                <w:rFonts w:ascii="Arial" w:eastAsia="Times New Roman" w:hAnsi="Arial" w:cs="Arial"/>
                <w:strike/>
                <w:sz w:val="24"/>
                <w:szCs w:val="24"/>
              </w:rPr>
            </w:pPr>
            <w:r>
              <w:rPr>
                <w:rFonts w:eastAsia="Times New Roman" w:cs="Arial"/>
                <w:color w:val="000000"/>
                <w:kern w:val="24"/>
                <w:sz w:val="24"/>
                <w:szCs w:val="24"/>
              </w:rPr>
              <w:t>$63,400</w:t>
            </w:r>
          </w:p>
        </w:tc>
        <w:tc>
          <w:tcPr>
            <w:tcW w:w="2614" w:type="dxa"/>
          </w:tcPr>
          <w:p w14:paraId="05521A70" w14:textId="77777777" w:rsidR="003C5D61" w:rsidRPr="00DB3F49" w:rsidRDefault="007608AA" w:rsidP="003C5D61">
            <w:pPr>
              <w:jc w:val="center"/>
              <w:rPr>
                <w:rFonts w:eastAsia="Times New Roman" w:cs="Arial"/>
                <w:bCs/>
                <w:color w:val="000000"/>
                <w:kern w:val="24"/>
                <w:sz w:val="24"/>
                <w:szCs w:val="24"/>
              </w:rPr>
            </w:pPr>
            <w:sdt>
              <w:sdtPr>
                <w:rPr>
                  <w:bCs/>
                  <w:sz w:val="40"/>
                  <w:szCs w:val="40"/>
                </w:rPr>
                <w:id w:val="1598285360"/>
                <w14:checkbox>
                  <w14:checked w14:val="0"/>
                  <w14:checkedState w14:val="2612" w14:font="MS Gothic"/>
                  <w14:uncheckedState w14:val="2610" w14:font="MS Gothic"/>
                </w14:checkbox>
              </w:sdtPr>
              <w:sdtEndPr/>
              <w:sdtContent>
                <w:r w:rsidR="003C5D61" w:rsidRPr="00876DB1">
                  <w:rPr>
                    <w:rFonts w:ascii="MS Gothic" w:eastAsia="MS Gothic" w:hAnsi="MS Gothic"/>
                    <w:bCs/>
                    <w:sz w:val="40"/>
                    <w:szCs w:val="40"/>
                  </w:rPr>
                  <w:t>☐</w:t>
                </w:r>
              </w:sdtContent>
            </w:sdt>
          </w:p>
        </w:tc>
      </w:tr>
    </w:tbl>
    <w:bookmarkEnd w:id="2"/>
    <w:p w14:paraId="07BDEB4C" w14:textId="7610BE92" w:rsidR="001C7E83" w:rsidRDefault="00BF653C" w:rsidP="00150509">
      <w:pPr>
        <w:jc w:val="center"/>
        <w:rPr>
          <w:bCs/>
        </w:rPr>
      </w:pPr>
      <w:r>
        <w:rPr>
          <w:i/>
          <w:iCs/>
          <w:noProof/>
          <w:color w:val="1F4E79" w:themeColor="accent5" w:themeShade="80"/>
          <w:sz w:val="18"/>
          <w:szCs w:val="18"/>
        </w:rPr>
        <mc:AlternateContent>
          <mc:Choice Requires="wps">
            <w:drawing>
              <wp:anchor distT="0" distB="0" distL="114300" distR="114300" simplePos="0" relativeHeight="251751424" behindDoc="0" locked="0" layoutInCell="1" allowOverlap="1" wp14:anchorId="4934B306" wp14:editId="505B1C0B">
                <wp:simplePos x="0" y="0"/>
                <wp:positionH relativeFrom="margin">
                  <wp:align>right</wp:align>
                </wp:positionH>
                <wp:positionV relativeFrom="paragraph">
                  <wp:posOffset>-3209290</wp:posOffset>
                </wp:positionV>
                <wp:extent cx="530352" cy="530352"/>
                <wp:effectExtent l="0" t="0" r="3175" b="3175"/>
                <wp:wrapNone/>
                <wp:docPr id="196" name="Arrow: Right 196"/>
                <wp:cNvGraphicFramePr/>
                <a:graphic xmlns:a="http://schemas.openxmlformats.org/drawingml/2006/main">
                  <a:graphicData uri="http://schemas.microsoft.com/office/word/2010/wordprocessingShape">
                    <wps:wsp>
                      <wps:cNvSpPr/>
                      <wps:spPr>
                        <a:xfrm flipH="1">
                          <a:off x="0" y="0"/>
                          <a:ext cx="530352" cy="530352"/>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412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6" o:spid="_x0000_s1026" type="#_x0000_t13" style="position:absolute;margin-left:-9.45pt;margin-top:-252.7pt;width:41.75pt;height:41.75pt;flip:x;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" adj="10800" fillcolor="#101010 [3024]" stroked="f">
                <v:fill color2="black [3168]" rotate="t" colors="0 #454545;.5 black;1 black" focus="100%" type="gradient">
                  <o:fill v:ext="view" type="gradientUnscaled"/>
                </v:fill>
                <w10:wrap anchorx="margin"/>
              </v:shape>
            </w:pict>
          </mc:Fallback>
        </mc:AlternateContent>
      </w:r>
      <w:r w:rsidR="00A01676">
        <w:rPr>
          <w:i/>
          <w:iCs/>
          <w:noProof/>
          <w:color w:val="1F4E79" w:themeColor="accent5" w:themeShade="80"/>
          <w:sz w:val="18"/>
          <w:szCs w:val="18"/>
        </w:rPr>
        <mc:AlternateContent>
          <mc:Choice Requires="wps">
            <w:drawing>
              <wp:anchor distT="0" distB="0" distL="114300" distR="114300" simplePos="0" relativeHeight="251749376" behindDoc="0" locked="0" layoutInCell="1" allowOverlap="1" wp14:anchorId="279254A6" wp14:editId="5ACF5090">
                <wp:simplePos x="0" y="0"/>
                <wp:positionH relativeFrom="column">
                  <wp:posOffset>3560445</wp:posOffset>
                </wp:positionH>
                <wp:positionV relativeFrom="paragraph">
                  <wp:posOffset>164612</wp:posOffset>
                </wp:positionV>
                <wp:extent cx="530352" cy="530352"/>
                <wp:effectExtent l="0" t="0" r="3175" b="3175"/>
                <wp:wrapNone/>
                <wp:docPr id="23" name="Arrow: Right 23"/>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F7E3" id="Arrow: Right 23" o:spid="_x0000_s1026" type="#_x0000_t13" style="position:absolute;margin-left:280.35pt;margin-top:12.95pt;width:41.75pt;height:41.75pt;rotation:18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" adj="10800" fillcolor="#101010 [3024]" stroked="f">
                <v:fill color2="black [3168]" rotate="t" colors="0 #454545;.5 black;1 black" focus="100%" type="gradient">
                  <o:fill v:ext="view" type="gradientUnscaled"/>
                </v:fill>
              </v:shape>
            </w:pict>
          </mc:Fallback>
        </mc:AlternateContent>
      </w:r>
      <w:r w:rsidR="00A01676" w:rsidRPr="00876DB1">
        <w:rPr>
          <w:bCs/>
        </w:rPr>
        <w:t xml:space="preserve">Is your </w:t>
      </w:r>
      <w:r w:rsidR="00A063A2">
        <w:rPr>
          <w:bCs/>
        </w:rPr>
        <w:t>household</w:t>
      </w:r>
      <w:r w:rsidR="00A01676" w:rsidRPr="00876DB1">
        <w:rPr>
          <w:bCs/>
        </w:rPr>
        <w:t xml:space="preserve"> size income less than or equal to the</w:t>
      </w:r>
      <w:r w:rsidR="003E32EF">
        <w:rPr>
          <w:bCs/>
        </w:rPr>
        <w:t xml:space="preserve"> 2023</w:t>
      </w:r>
      <w:r w:rsidR="00A01676" w:rsidRPr="00876DB1">
        <w:rPr>
          <w:bCs/>
        </w:rPr>
        <w:t xml:space="preserve"> limit chosen?</w:t>
      </w:r>
    </w:p>
    <w:p w14:paraId="751846E3" w14:textId="0420F7F5" w:rsidR="00A01676" w:rsidRPr="00876DB1" w:rsidRDefault="000864C2" w:rsidP="00A01676">
      <w:pPr>
        <w:spacing w:line="276" w:lineRule="auto"/>
        <w:ind w:left="5760" w:firstLine="720"/>
        <w:rPr>
          <w:bCs/>
        </w:rPr>
      </w:pPr>
      <w:r w:rsidRPr="00876DB1">
        <w:rPr>
          <w:bCs/>
          <w:noProof/>
        </w:rPr>
        <mc:AlternateContent>
          <mc:Choice Requires="wps">
            <w:drawing>
              <wp:anchor distT="0" distB="0" distL="114300" distR="114300" simplePos="0" relativeHeight="251753472" behindDoc="0" locked="0" layoutInCell="1" allowOverlap="1" wp14:anchorId="417BE03F" wp14:editId="3E0C5922">
                <wp:simplePos x="0" y="0"/>
                <wp:positionH relativeFrom="leftMargin">
                  <wp:posOffset>282575</wp:posOffset>
                </wp:positionH>
                <wp:positionV relativeFrom="paragraph">
                  <wp:posOffset>373736</wp:posOffset>
                </wp:positionV>
                <wp:extent cx="530225" cy="530225"/>
                <wp:effectExtent l="0" t="0" r="3175" b="3175"/>
                <wp:wrapNone/>
                <wp:docPr id="197" name="Arrow: Right 197"/>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29A0" id="Arrow: Right 197" o:spid="_x0000_s1026" type="#_x0000_t13" style="position:absolute;margin-left:22.25pt;margin-top:29.45pt;width:41.75pt;height:41.75pt;rotation:180;flip:x;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" adj="10800" fillcolor="#101010 [3024]" stroked="f">
                <v:fill color2="black [3168]" rotate="t" colors="0 #454545;.5 black;1 black" focus="100%" type="gradient">
                  <o:fill v:ext="view" type="gradientUnscaled"/>
                </v:fill>
                <w10:wrap anchorx="margin"/>
              </v:shape>
            </w:pict>
          </mc:Fallback>
        </mc:AlternateContent>
      </w:r>
      <w:sdt>
        <w:sdtPr>
          <w:rPr>
            <w:bCs/>
            <w:sz w:val="40"/>
            <w:szCs w:val="40"/>
          </w:rPr>
          <w:id w:val="-1152902089"/>
          <w14:checkbox>
            <w14:checked w14:val="0"/>
            <w14:checkedState w14:val="2612" w14:font="MS Gothic"/>
            <w14:uncheckedState w14:val="2610" w14:font="MS Gothic"/>
          </w14:checkbox>
        </w:sdtPr>
        <w:sdtEndPr/>
        <w:sdtContent>
          <w:r>
            <w:rPr>
              <w:rFonts w:ascii="MS Gothic" w:eastAsia="MS Gothic" w:hAnsi="MS Gothic" w:hint="eastAsia"/>
              <w:bCs/>
              <w:sz w:val="40"/>
              <w:szCs w:val="40"/>
            </w:rPr>
            <w:t>☐</w:t>
          </w:r>
        </w:sdtContent>
      </w:sdt>
      <w:r w:rsidR="00A01676" w:rsidRPr="00876DB1">
        <w:rPr>
          <w:bCs/>
        </w:rPr>
        <w:t>Yes</w:t>
      </w:r>
      <w:r w:rsidR="00A01676" w:rsidRPr="00876DB1">
        <w:rPr>
          <w:bCs/>
          <w:i/>
          <w:iCs/>
          <w:color w:val="4472C4" w:themeColor="accent1"/>
          <w:sz w:val="20"/>
          <w:szCs w:val="20"/>
        </w:rPr>
        <w:tab/>
      </w:r>
      <w:sdt>
        <w:sdtPr>
          <w:rPr>
            <w:bCs/>
            <w:sz w:val="40"/>
            <w:szCs w:val="40"/>
          </w:rPr>
          <w:id w:val="-1396108970"/>
          <w14:checkbox>
            <w14:checked w14:val="0"/>
            <w14:checkedState w14:val="2612" w14:font="MS Gothic"/>
            <w14:uncheckedState w14:val="2610" w14:font="MS Gothic"/>
          </w14:checkbox>
        </w:sdtPr>
        <w:sdtEndPr/>
        <w:sdtContent>
          <w:r w:rsidR="00A01676" w:rsidRPr="00876DB1">
            <w:rPr>
              <w:rFonts w:ascii="MS Gothic" w:eastAsia="MS Gothic" w:hAnsi="MS Gothic"/>
              <w:bCs/>
              <w:sz w:val="40"/>
              <w:szCs w:val="40"/>
            </w:rPr>
            <w:t>☐</w:t>
          </w:r>
        </w:sdtContent>
      </w:sdt>
      <w:r w:rsidR="00A01676" w:rsidRPr="00876DB1">
        <w:rPr>
          <w:bCs/>
        </w:rPr>
        <w:t xml:space="preserve"> No</w:t>
      </w:r>
    </w:p>
    <w:p w14:paraId="0495F83B" w14:textId="6C2BC825" w:rsidR="00A01676" w:rsidRPr="00C16ED8" w:rsidRDefault="00A57F73" w:rsidP="000864C2">
      <w:pPr>
        <w:pStyle w:val="Heading1"/>
      </w:pPr>
      <w:bookmarkStart w:id="3" w:name="_Hlk49256844"/>
      <w:r w:rsidRPr="00A57F73">
        <w:t>SUPPORTING DOCUMENTS TO DEMONSTRATE SECTION 3 WORKER STATUS</w:t>
      </w:r>
    </w:p>
    <w:p w14:paraId="08609A39" w14:textId="18A641DB" w:rsidR="00A01676" w:rsidRPr="00876DB1" w:rsidRDefault="00A01676" w:rsidP="00A01676">
      <w:pPr>
        <w:rPr>
          <w:bCs/>
          <w:iCs/>
        </w:rPr>
      </w:pPr>
      <w:r w:rsidRPr="00876DB1">
        <w:rPr>
          <w:bCs/>
          <w:iCs/>
        </w:rPr>
        <w:t xml:space="preserve">Please confirm </w:t>
      </w:r>
      <w:r w:rsidRPr="005E7461">
        <w:rPr>
          <w:bCs/>
          <w:iCs/>
        </w:rPr>
        <w:t>which</w:t>
      </w:r>
      <w:r w:rsidRPr="00876DB1">
        <w:rPr>
          <w:bCs/>
          <w:iCs/>
        </w:rPr>
        <w:t xml:space="preserve"> </w:t>
      </w:r>
      <w:r w:rsidRPr="00722290">
        <w:rPr>
          <w:b/>
          <w:iCs/>
        </w:rPr>
        <w:t>type</w:t>
      </w:r>
      <w:r w:rsidRPr="00A063A2">
        <w:rPr>
          <w:bCs/>
          <w:iCs/>
        </w:rPr>
        <w:t xml:space="preserve"> of evidence you are providing. </w:t>
      </w:r>
      <w:r w:rsidR="005E7461" w:rsidRPr="00A063A2">
        <w:rPr>
          <w:bCs/>
          <w:iCs/>
        </w:rPr>
        <w:t xml:space="preserve">You can </w:t>
      </w:r>
      <w:r w:rsidR="005E7461" w:rsidRPr="00722290">
        <w:rPr>
          <w:bCs/>
          <w:iCs/>
        </w:rPr>
        <w:t>choose</w:t>
      </w:r>
      <w:r w:rsidR="005E7461" w:rsidRPr="00A063A2">
        <w:rPr>
          <w:bCs/>
          <w:iCs/>
        </w:rPr>
        <w:t xml:space="preserve"> more than one (1) of the options below.</w:t>
      </w:r>
      <w:r w:rsidR="005E7461">
        <w:rPr>
          <w:bCs/>
          <w:iCs/>
        </w:rPr>
        <w:t xml:space="preserve"> </w:t>
      </w:r>
    </w:p>
    <w:tbl>
      <w:tblPr>
        <w:tblStyle w:val="TableGrid"/>
        <w:tblW w:w="5000" w:type="pct"/>
        <w:tblLook w:val="04A0" w:firstRow="1" w:lastRow="0" w:firstColumn="1" w:lastColumn="0" w:noHBand="0" w:noVBand="1"/>
      </w:tblPr>
      <w:tblGrid>
        <w:gridCol w:w="711"/>
        <w:gridCol w:w="8639"/>
      </w:tblGrid>
      <w:tr w:rsidR="004F2671" w:rsidRPr="0042522A" w14:paraId="6B48858F" w14:textId="77777777">
        <w:tc>
          <w:tcPr>
            <w:tcW w:w="380" w:type="pct"/>
          </w:tcPr>
          <w:p w14:paraId="35571843" w14:textId="77777777" w:rsidR="004F2671" w:rsidRPr="0042522A" w:rsidRDefault="007608AA">
            <w:pPr>
              <w:rPr>
                <w:bCs/>
                <w:sz w:val="40"/>
                <w:szCs w:val="40"/>
              </w:rPr>
            </w:pPr>
            <w:sdt>
              <w:sdtPr>
                <w:rPr>
                  <w:bCs/>
                  <w:sz w:val="40"/>
                  <w:szCs w:val="40"/>
                </w:rPr>
                <w:id w:val="2112773536"/>
                <w14:checkbox>
                  <w14:checked w14:val="0"/>
                  <w14:checkedState w14:val="2612" w14:font="MS Gothic"/>
                  <w14:uncheckedState w14:val="2610" w14:font="MS Gothic"/>
                </w14:checkbox>
              </w:sdtPr>
              <w:sdtEndPr/>
              <w:sdtContent>
                <w:r w:rsidR="004F2671" w:rsidRPr="0042522A">
                  <w:rPr>
                    <w:rFonts w:ascii="Segoe UI Symbol" w:eastAsia="MS Gothic" w:hAnsi="Segoe UI Symbol" w:cs="Segoe UI Symbol"/>
                    <w:bCs/>
                    <w:sz w:val="40"/>
                    <w:szCs w:val="40"/>
                  </w:rPr>
                  <w:t>☐</w:t>
                </w:r>
              </w:sdtContent>
            </w:sdt>
          </w:p>
        </w:tc>
        <w:tc>
          <w:tcPr>
            <w:tcW w:w="4620" w:type="pct"/>
          </w:tcPr>
          <w:p w14:paraId="694A87CC" w14:textId="77777777" w:rsidR="004F2671" w:rsidRPr="0042522A" w:rsidRDefault="004F2671">
            <w:pPr>
              <w:rPr>
                <w:bCs/>
              </w:rPr>
            </w:pPr>
            <w:r w:rsidRPr="0042522A">
              <w:rPr>
                <w:bCs/>
                <w:iCs/>
              </w:rPr>
              <w:t>Copies of Tax Returns/W2 confirming income levels.</w:t>
            </w:r>
          </w:p>
        </w:tc>
      </w:tr>
      <w:tr w:rsidR="004F2671" w:rsidRPr="0042522A" w14:paraId="7CF25DC1" w14:textId="77777777">
        <w:tc>
          <w:tcPr>
            <w:tcW w:w="380" w:type="pct"/>
          </w:tcPr>
          <w:p w14:paraId="5838A0BB" w14:textId="77777777" w:rsidR="004F2671" w:rsidRPr="0042522A" w:rsidRDefault="007608AA">
            <w:pPr>
              <w:rPr>
                <w:b/>
                <w:iCs/>
              </w:rPr>
            </w:pPr>
            <w:sdt>
              <w:sdtPr>
                <w:rPr>
                  <w:bCs/>
                  <w:sz w:val="40"/>
                  <w:szCs w:val="40"/>
                </w:rPr>
                <w:id w:val="-196703480"/>
                <w14:checkbox>
                  <w14:checked w14:val="0"/>
                  <w14:checkedState w14:val="2612" w14:font="MS Gothic"/>
                  <w14:uncheckedState w14:val="2610" w14:font="MS Gothic"/>
                </w14:checkbox>
              </w:sdtPr>
              <w:sdtEndPr/>
              <w:sdtContent>
                <w:r w:rsidR="004F2671" w:rsidRPr="0042522A">
                  <w:rPr>
                    <w:rFonts w:ascii="Segoe UI Symbol" w:eastAsia="MS Gothic" w:hAnsi="Segoe UI Symbol" w:cs="Segoe UI Symbol"/>
                    <w:bCs/>
                    <w:sz w:val="40"/>
                    <w:szCs w:val="40"/>
                  </w:rPr>
                  <w:t>☐</w:t>
                </w:r>
              </w:sdtContent>
            </w:sdt>
          </w:p>
        </w:tc>
        <w:tc>
          <w:tcPr>
            <w:tcW w:w="4620" w:type="pct"/>
          </w:tcPr>
          <w:p w14:paraId="0F7B016D" w14:textId="5944F5FD" w:rsidR="004F2671" w:rsidRPr="0042522A" w:rsidRDefault="004F2671" w:rsidP="00F65237">
            <w:pPr>
              <w:rPr>
                <w:bCs/>
                <w:iCs/>
              </w:rPr>
            </w:pPr>
            <w:r w:rsidRPr="0042522A">
              <w:rPr>
                <w:bCs/>
              </w:rPr>
              <w:t>Proof of residency.</w:t>
            </w:r>
          </w:p>
        </w:tc>
      </w:tr>
      <w:tr w:rsidR="004F2671" w:rsidRPr="0042522A" w14:paraId="3E3D2B69" w14:textId="77777777">
        <w:tc>
          <w:tcPr>
            <w:tcW w:w="380" w:type="pct"/>
          </w:tcPr>
          <w:p w14:paraId="7903A6ED" w14:textId="77777777" w:rsidR="004F2671" w:rsidRPr="0042522A" w:rsidRDefault="007608AA">
            <w:pPr>
              <w:rPr>
                <w:b/>
                <w:iCs/>
              </w:rPr>
            </w:pPr>
            <w:sdt>
              <w:sdtPr>
                <w:rPr>
                  <w:bCs/>
                  <w:sz w:val="40"/>
                  <w:szCs w:val="40"/>
                </w:rPr>
                <w:id w:val="68156033"/>
                <w14:checkbox>
                  <w14:checked w14:val="0"/>
                  <w14:checkedState w14:val="2612" w14:font="MS Gothic"/>
                  <w14:uncheckedState w14:val="2610" w14:font="MS Gothic"/>
                </w14:checkbox>
              </w:sdtPr>
              <w:sdtEndPr/>
              <w:sdtContent>
                <w:r w:rsidR="004F2671" w:rsidRPr="0042522A">
                  <w:rPr>
                    <w:rFonts w:ascii="Segoe UI Symbol" w:eastAsia="MS Gothic" w:hAnsi="Segoe UI Symbol" w:cs="Segoe UI Symbol"/>
                    <w:bCs/>
                    <w:sz w:val="40"/>
                    <w:szCs w:val="40"/>
                  </w:rPr>
                  <w:t>☐</w:t>
                </w:r>
              </w:sdtContent>
            </w:sdt>
          </w:p>
        </w:tc>
        <w:tc>
          <w:tcPr>
            <w:tcW w:w="4620" w:type="pct"/>
          </w:tcPr>
          <w:p w14:paraId="1C27CF01" w14:textId="77777777" w:rsidR="004F2671" w:rsidRPr="0042522A" w:rsidRDefault="004F2671">
            <w:pPr>
              <w:rPr>
                <w:bCs/>
                <w:iCs/>
              </w:rPr>
            </w:pPr>
            <w:r w:rsidRPr="0042522A">
              <w:rPr>
                <w:bCs/>
              </w:rPr>
              <w:t>Receipt and proof of public assistance.</w:t>
            </w:r>
          </w:p>
        </w:tc>
      </w:tr>
      <w:tr w:rsidR="004F2671" w:rsidRPr="0042522A" w14:paraId="2A3B4688" w14:textId="77777777">
        <w:tc>
          <w:tcPr>
            <w:tcW w:w="380" w:type="pct"/>
          </w:tcPr>
          <w:p w14:paraId="4BB73103" w14:textId="77777777" w:rsidR="004F2671" w:rsidRPr="0042522A" w:rsidRDefault="007608AA">
            <w:pPr>
              <w:rPr>
                <w:b/>
                <w:iCs/>
              </w:rPr>
            </w:pPr>
            <w:sdt>
              <w:sdtPr>
                <w:rPr>
                  <w:bCs/>
                  <w:sz w:val="40"/>
                  <w:szCs w:val="40"/>
                </w:rPr>
                <w:id w:val="-2033413146"/>
                <w14:checkbox>
                  <w14:checked w14:val="0"/>
                  <w14:checkedState w14:val="2612" w14:font="MS Gothic"/>
                  <w14:uncheckedState w14:val="2610" w14:font="MS Gothic"/>
                </w14:checkbox>
              </w:sdtPr>
              <w:sdtEndPr/>
              <w:sdtContent>
                <w:r w:rsidR="004F2671" w:rsidRPr="0042522A">
                  <w:rPr>
                    <w:rFonts w:ascii="Segoe UI Symbol" w:eastAsia="MS Gothic" w:hAnsi="Segoe UI Symbol" w:cs="Segoe UI Symbol"/>
                    <w:bCs/>
                    <w:sz w:val="40"/>
                    <w:szCs w:val="40"/>
                  </w:rPr>
                  <w:t>☐</w:t>
                </w:r>
              </w:sdtContent>
            </w:sdt>
          </w:p>
        </w:tc>
        <w:tc>
          <w:tcPr>
            <w:tcW w:w="4620" w:type="pct"/>
          </w:tcPr>
          <w:p w14:paraId="4DE02013" w14:textId="77777777" w:rsidR="004F2671" w:rsidRPr="0042522A" w:rsidRDefault="004F2671">
            <w:pPr>
              <w:rPr>
                <w:bCs/>
                <w:iCs/>
              </w:rPr>
            </w:pPr>
            <w:r w:rsidRPr="0042522A">
              <w:rPr>
                <w:bCs/>
              </w:rPr>
              <w:t>Evidence of participation in a public assistance program.</w:t>
            </w:r>
          </w:p>
        </w:tc>
      </w:tr>
      <w:tr w:rsidR="004F2671" w:rsidRPr="0042522A" w14:paraId="02FD3844" w14:textId="77777777">
        <w:tc>
          <w:tcPr>
            <w:tcW w:w="380" w:type="pct"/>
          </w:tcPr>
          <w:p w14:paraId="3F0D89C7" w14:textId="77777777" w:rsidR="004F2671" w:rsidRPr="0042522A" w:rsidRDefault="007608AA">
            <w:pPr>
              <w:rPr>
                <w:b/>
                <w:iCs/>
              </w:rPr>
            </w:pPr>
            <w:sdt>
              <w:sdtPr>
                <w:rPr>
                  <w:bCs/>
                  <w:sz w:val="40"/>
                  <w:szCs w:val="40"/>
                </w:rPr>
                <w:id w:val="916679873"/>
                <w14:checkbox>
                  <w14:checked w14:val="0"/>
                  <w14:checkedState w14:val="2612" w14:font="MS Gothic"/>
                  <w14:uncheckedState w14:val="2610" w14:font="MS Gothic"/>
                </w14:checkbox>
              </w:sdtPr>
              <w:sdtEndPr/>
              <w:sdtContent>
                <w:r w:rsidR="004F2671" w:rsidRPr="0042522A">
                  <w:rPr>
                    <w:rFonts w:ascii="Segoe UI Symbol" w:eastAsia="MS Gothic" w:hAnsi="Segoe UI Symbol" w:cs="Segoe UI Symbol"/>
                    <w:bCs/>
                    <w:sz w:val="40"/>
                    <w:szCs w:val="40"/>
                  </w:rPr>
                  <w:t>☐</w:t>
                </w:r>
              </w:sdtContent>
            </w:sdt>
          </w:p>
        </w:tc>
        <w:tc>
          <w:tcPr>
            <w:tcW w:w="4620" w:type="pct"/>
          </w:tcPr>
          <w:p w14:paraId="056B5DE1" w14:textId="459DD695" w:rsidR="004F2671" w:rsidRPr="0042522A" w:rsidRDefault="004F2671" w:rsidP="00F65237">
            <w:pPr>
              <w:rPr>
                <w:bCs/>
                <w:iCs/>
              </w:rPr>
            </w:pPr>
            <w:r w:rsidRPr="0042522A">
              <w:rPr>
                <w:bCs/>
                <w:iCs/>
              </w:rPr>
              <w:t xml:space="preserve">Evidence </w:t>
            </w:r>
            <w:r w:rsidR="00A538E7" w:rsidRPr="0042522A">
              <w:rPr>
                <w:bCs/>
                <w:iCs/>
              </w:rPr>
              <w:t>of employment</w:t>
            </w:r>
            <w:r w:rsidR="00F65237" w:rsidRPr="0042522A">
              <w:rPr>
                <w:bCs/>
                <w:iCs/>
              </w:rPr>
              <w:t xml:space="preserve"> within the last six-months</w:t>
            </w:r>
            <w:r w:rsidR="00FD1AA8" w:rsidRPr="0042522A">
              <w:rPr>
                <w:bCs/>
                <w:iCs/>
              </w:rPr>
              <w:t>.</w:t>
            </w:r>
          </w:p>
        </w:tc>
      </w:tr>
      <w:tr w:rsidR="004F2671" w:rsidRPr="0042522A" w14:paraId="05583AA1" w14:textId="77777777">
        <w:tc>
          <w:tcPr>
            <w:tcW w:w="380" w:type="pct"/>
          </w:tcPr>
          <w:p w14:paraId="47642CAB" w14:textId="77777777" w:rsidR="004F2671" w:rsidRPr="0042522A" w:rsidRDefault="007608AA">
            <w:pPr>
              <w:rPr>
                <w:bCs/>
                <w:sz w:val="40"/>
                <w:szCs w:val="40"/>
              </w:rPr>
            </w:pPr>
            <w:sdt>
              <w:sdtPr>
                <w:rPr>
                  <w:bCs/>
                  <w:sz w:val="40"/>
                  <w:szCs w:val="40"/>
                </w:rPr>
                <w:id w:val="-1302226891"/>
                <w14:checkbox>
                  <w14:checked w14:val="0"/>
                  <w14:checkedState w14:val="2612" w14:font="MS Gothic"/>
                  <w14:uncheckedState w14:val="2610" w14:font="MS Gothic"/>
                </w14:checkbox>
              </w:sdtPr>
              <w:sdtEndPr/>
              <w:sdtContent>
                <w:r w:rsidR="004F2671" w:rsidRPr="0042522A">
                  <w:rPr>
                    <w:rFonts w:ascii="Segoe UI Symbol" w:eastAsia="MS Gothic" w:hAnsi="Segoe UI Symbol" w:cs="Segoe UI Symbol"/>
                    <w:bCs/>
                    <w:sz w:val="40"/>
                    <w:szCs w:val="40"/>
                  </w:rPr>
                  <w:t>☐</w:t>
                </w:r>
              </w:sdtContent>
            </w:sdt>
          </w:p>
        </w:tc>
        <w:tc>
          <w:tcPr>
            <w:tcW w:w="4620" w:type="pct"/>
          </w:tcPr>
          <w:p w14:paraId="69127D27" w14:textId="533DECA4" w:rsidR="004F2671" w:rsidRPr="0042522A" w:rsidRDefault="004F2671" w:rsidP="00A538E7">
            <w:pPr>
              <w:rPr>
                <w:bCs/>
                <w:iCs/>
              </w:rPr>
            </w:pPr>
            <w:r w:rsidRPr="0042522A">
              <w:rPr>
                <w:bCs/>
                <w:iCs/>
              </w:rPr>
              <w:t xml:space="preserve">Evidence </w:t>
            </w:r>
            <w:r w:rsidR="00A538E7" w:rsidRPr="0042522A">
              <w:rPr>
                <w:bCs/>
                <w:iCs/>
              </w:rPr>
              <w:t>of participation</w:t>
            </w:r>
            <w:r w:rsidRPr="0042522A">
              <w:rPr>
                <w:bCs/>
                <w:iCs/>
              </w:rPr>
              <w:t xml:space="preserve"> in a Youth Build program.</w:t>
            </w:r>
          </w:p>
        </w:tc>
      </w:tr>
      <w:tr w:rsidR="00A01676" w:rsidRPr="0042522A" w14:paraId="28BEF9A4" w14:textId="77777777" w:rsidTr="00C432ED">
        <w:tc>
          <w:tcPr>
            <w:tcW w:w="380" w:type="pct"/>
          </w:tcPr>
          <w:p w14:paraId="6FA5D6F7" w14:textId="77777777" w:rsidR="00A01676" w:rsidRPr="0042522A" w:rsidRDefault="007608AA">
            <w:pPr>
              <w:rPr>
                <w:b/>
                <w:iCs/>
              </w:rPr>
            </w:pPr>
            <w:sdt>
              <w:sdtPr>
                <w:rPr>
                  <w:bCs/>
                  <w:sz w:val="40"/>
                  <w:szCs w:val="40"/>
                </w:rPr>
                <w:id w:val="-1006129211"/>
                <w14:checkbox>
                  <w14:checked w14:val="0"/>
                  <w14:checkedState w14:val="2612" w14:font="MS Gothic"/>
                  <w14:uncheckedState w14:val="2610" w14:font="MS Gothic"/>
                </w14:checkbox>
              </w:sdtPr>
              <w:sdtEndPr/>
              <w:sdtContent>
                <w:r w:rsidR="00A01676" w:rsidRPr="0042522A">
                  <w:rPr>
                    <w:rFonts w:ascii="Segoe UI Symbol" w:eastAsia="MS Gothic" w:hAnsi="Segoe UI Symbol" w:cs="Segoe UI Symbol"/>
                    <w:bCs/>
                    <w:sz w:val="40"/>
                    <w:szCs w:val="40"/>
                  </w:rPr>
                  <w:t>☐</w:t>
                </w:r>
              </w:sdtContent>
            </w:sdt>
          </w:p>
        </w:tc>
        <w:tc>
          <w:tcPr>
            <w:tcW w:w="4620" w:type="pct"/>
          </w:tcPr>
          <w:p w14:paraId="4834B2DF" w14:textId="3D391DFD" w:rsidR="00A01676" w:rsidRPr="0042522A" w:rsidRDefault="00A01676">
            <w:pPr>
              <w:rPr>
                <w:bCs/>
                <w:iCs/>
              </w:rPr>
            </w:pPr>
            <w:r w:rsidRPr="0042522A">
              <w:rPr>
                <w:bCs/>
                <w:iCs/>
              </w:rPr>
              <w:t xml:space="preserve">Other: </w:t>
            </w:r>
          </w:p>
        </w:tc>
      </w:tr>
      <w:bookmarkEnd w:id="3"/>
    </w:tbl>
    <w:p w14:paraId="15B3CE5D" w14:textId="77777777" w:rsidR="00A57F73" w:rsidRDefault="00A57F73" w:rsidP="00A57F73">
      <w:pPr>
        <w:pStyle w:val="Heading2"/>
      </w:pPr>
    </w:p>
    <w:p w14:paraId="4128CFF7" w14:textId="26C95AF9" w:rsidR="001C7E83" w:rsidRPr="00A57F73" w:rsidRDefault="000128A0" w:rsidP="00A57F73">
      <w:pPr>
        <w:pStyle w:val="Heading2"/>
        <w:rPr>
          <w:noProof/>
        </w:rPr>
      </w:pPr>
      <w:r w:rsidRPr="00722290">
        <w:rPr>
          <w:i/>
          <w:iCs/>
          <w:noProof/>
          <w:color w:val="1F4E79" w:themeColor="accent5" w:themeShade="80"/>
        </w:rPr>
        <mc:AlternateContent>
          <mc:Choice Requires="wps">
            <w:drawing>
              <wp:anchor distT="0" distB="0" distL="114300" distR="114300" simplePos="0" relativeHeight="251755520" behindDoc="0" locked="0" layoutInCell="1" allowOverlap="1" wp14:anchorId="198FC190" wp14:editId="30FC2BD7">
                <wp:simplePos x="0" y="0"/>
                <wp:positionH relativeFrom="column">
                  <wp:posOffset>-544342</wp:posOffset>
                </wp:positionH>
                <wp:positionV relativeFrom="paragraph">
                  <wp:posOffset>267970</wp:posOffset>
                </wp:positionV>
                <wp:extent cx="530352" cy="530352"/>
                <wp:effectExtent l="0" t="0" r="3175" b="3175"/>
                <wp:wrapNone/>
                <wp:docPr id="192" name="Arrow: Right 192"/>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3B91" id="Arrow: Right 192" o:spid="_x0000_s1026" type="#_x0000_t13" style="position:absolute;margin-left:-42.85pt;margin-top:21.1pt;width:41.75pt;height:41.75pt;rotation:18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" adj="10800" fillcolor="#101010 [3024]" stroked="f">
                <v:fill color2="black [3168]" rotate="t" colors="0 #454545;.5 black;1 black" focus="100%" type="gradient">
                  <o:fill v:ext="view" type="gradientUnscaled"/>
                </v:fill>
              </v:shape>
            </w:pict>
          </mc:Fallback>
        </mc:AlternateContent>
      </w:r>
      <w:r w:rsidR="001C7E83" w:rsidRPr="00A57F73">
        <w:t>F</w:t>
      </w:r>
      <w:r w:rsidR="00A57F73" w:rsidRPr="00A57F73">
        <w:t>INAL CERTIFICATIONS</w:t>
      </w:r>
    </w:p>
    <w:p w14:paraId="55BF1C55" w14:textId="3661B02C" w:rsidR="001C7E83" w:rsidRDefault="000128A0" w:rsidP="00C3229D">
      <w:pPr>
        <w:pStyle w:val="NoSpacing"/>
        <w:rPr>
          <w:noProof/>
          <w:lang w:val="es-PR"/>
        </w:rPr>
      </w:pPr>
      <w:r>
        <w:rPr>
          <w:noProof/>
        </w:rPr>
        <mc:AlternateContent>
          <mc:Choice Requires="wps">
            <w:drawing>
              <wp:anchor distT="0" distB="0" distL="114300" distR="114300" simplePos="0" relativeHeight="251738112" behindDoc="0" locked="0" layoutInCell="1" allowOverlap="1" wp14:anchorId="7BF8863A" wp14:editId="3713CCBA">
                <wp:simplePos x="0" y="0"/>
                <wp:positionH relativeFrom="column">
                  <wp:posOffset>-542367</wp:posOffset>
                </wp:positionH>
                <wp:positionV relativeFrom="paragraph">
                  <wp:posOffset>1086429</wp:posOffset>
                </wp:positionV>
                <wp:extent cx="530352" cy="530352"/>
                <wp:effectExtent l="0" t="0" r="3175" b="3175"/>
                <wp:wrapNone/>
                <wp:docPr id="11" name="Arrow: Right 11"/>
                <wp:cNvGraphicFramePr/>
                <a:graphic xmlns:a="http://schemas.openxmlformats.org/drawingml/2006/main">
                  <a:graphicData uri="http://schemas.microsoft.com/office/word/2010/wordprocessingShape">
                    <wps:wsp>
                      <wps:cNvSpPr/>
                      <wps:spPr>
                        <a:xfrm>
                          <a:off x="0" y="0"/>
                          <a:ext cx="530352" cy="530352"/>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CDC5" id="Arrow: Right 11" o:spid="_x0000_s1026" type="#_x0000_t13" style="position:absolute;margin-left:-42.7pt;margin-top:85.55pt;width:41.75pt;height:4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" adj="10800" fillcolor="#101010 [3024]" stroked="f">
                <v:fill color2="black [3168]" rotate="t" colors="0 #454545;.5 black;1 black" focus="100%" type="gradient">
                  <o:fill v:ext="view" type="gradientUnscaled"/>
                </v:fill>
              </v:shape>
            </w:pict>
          </mc:Fallback>
        </mc:AlternateContent>
      </w:r>
      <w:r>
        <w:rPr>
          <w:noProof/>
        </w:rPr>
        <mc:AlternateContent>
          <mc:Choice Requires="wps">
            <w:drawing>
              <wp:anchor distT="0" distB="0" distL="114300" distR="114300" simplePos="0" relativeHeight="251764736" behindDoc="0" locked="0" layoutInCell="1" allowOverlap="1" wp14:anchorId="762CFEAE" wp14:editId="768BBB0D">
                <wp:simplePos x="0" y="0"/>
                <wp:positionH relativeFrom="leftMargin">
                  <wp:align>right</wp:align>
                </wp:positionH>
                <wp:positionV relativeFrom="paragraph">
                  <wp:posOffset>3440593</wp:posOffset>
                </wp:positionV>
                <wp:extent cx="530352" cy="530352"/>
                <wp:effectExtent l="0" t="0" r="3175" b="3175"/>
                <wp:wrapNone/>
                <wp:docPr id="5" name="Arrow: Right 5"/>
                <wp:cNvGraphicFramePr/>
                <a:graphic xmlns:a="http://schemas.openxmlformats.org/drawingml/2006/main">
                  <a:graphicData uri="http://schemas.microsoft.com/office/word/2010/wordprocessingShape">
                    <wps:wsp>
                      <wps:cNvSpPr/>
                      <wps:spPr>
                        <a:xfrm>
                          <a:off x="0" y="0"/>
                          <a:ext cx="530352" cy="530352"/>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F4430" id="Arrow: Right 5" o:spid="_x0000_s1026" type="#_x0000_t13" style="position:absolute;margin-left:-9.45pt;margin-top:270.9pt;width:41.75pt;height:41.75pt;z-index:2517647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" adj="10800" fillcolor="#101010 [3024]" stroked="f">
                <v:fill color2="black [3168]" rotate="t" colors="0 #454545;.5 black;1 black" focus="100%" type="gradient">
                  <o:fill v:ext="view" type="gradientUnscaled"/>
                </v:fill>
                <w10:wrap anchorx="margin"/>
              </v:shape>
            </w:pict>
          </mc:Fallback>
        </mc:AlternateContent>
      </w:r>
    </w:p>
    <w:tbl>
      <w:tblPr>
        <w:tblStyle w:val="TableGrid"/>
        <w:tblW w:w="5000" w:type="pct"/>
        <w:tblLook w:val="04A0" w:firstRow="1" w:lastRow="0" w:firstColumn="1" w:lastColumn="0" w:noHBand="0" w:noVBand="1"/>
      </w:tblPr>
      <w:tblGrid>
        <w:gridCol w:w="1603"/>
        <w:gridCol w:w="7747"/>
      </w:tblGrid>
      <w:tr w:rsidR="00A01676" w:rsidRPr="0042522A" w14:paraId="31DFCCA2" w14:textId="77777777" w:rsidTr="00C432ED">
        <w:tc>
          <w:tcPr>
            <w:tcW w:w="857" w:type="pct"/>
            <w:vAlign w:val="center"/>
          </w:tcPr>
          <w:p w14:paraId="01E90859" w14:textId="4AC8EA79" w:rsidR="00A01676" w:rsidRPr="0042522A" w:rsidRDefault="00A01676">
            <w:pPr>
              <w:autoSpaceDE w:val="0"/>
              <w:autoSpaceDN w:val="0"/>
              <w:adjustRightInd w:val="0"/>
              <w:jc w:val="center"/>
              <w:rPr>
                <w:rFonts w:cs="Times New Roman"/>
                <w:b/>
                <w:color w:val="000000" w:themeColor="text1"/>
                <w:szCs w:val="18"/>
                <w:lang w:val="es-ES"/>
              </w:rPr>
            </w:pPr>
            <w:bookmarkStart w:id="4" w:name="_Hlk49257052"/>
            <w:proofErr w:type="spellStart"/>
            <w:r w:rsidRPr="0042522A">
              <w:rPr>
                <w:rFonts w:cs="Times New Roman"/>
                <w:color w:val="000000" w:themeColor="text1"/>
                <w:szCs w:val="18"/>
                <w:lang w:val="es-ES"/>
              </w:rPr>
              <w:t>Opt</w:t>
            </w:r>
            <w:proofErr w:type="spellEnd"/>
            <w:r w:rsidRPr="0042522A">
              <w:rPr>
                <w:rFonts w:cs="Times New Roman"/>
                <w:color w:val="000000" w:themeColor="text1"/>
                <w:szCs w:val="18"/>
                <w:lang w:val="es-ES"/>
              </w:rPr>
              <w:t>-In</w:t>
            </w:r>
          </w:p>
        </w:tc>
        <w:tc>
          <w:tcPr>
            <w:tcW w:w="4143" w:type="pct"/>
          </w:tcPr>
          <w:p w14:paraId="63F1E3F2" w14:textId="267EEBD3" w:rsidR="00A01676" w:rsidRPr="007558EB" w:rsidRDefault="007608AA" w:rsidP="00722290">
            <w:pPr>
              <w:autoSpaceDE w:val="0"/>
              <w:autoSpaceDN w:val="0"/>
              <w:adjustRightInd w:val="0"/>
              <w:spacing w:after="160" w:line="259" w:lineRule="auto"/>
              <w:contextualSpacing/>
              <w:jc w:val="both"/>
              <w:rPr>
                <w:color w:val="000000" w:themeColor="text1"/>
              </w:rPr>
            </w:pPr>
            <w:sdt>
              <w:sdtPr>
                <w:rPr>
                  <w:b/>
                  <w:color w:val="000000" w:themeColor="text1"/>
                  <w:sz w:val="40"/>
                  <w:szCs w:val="40"/>
                </w:rPr>
                <w:id w:val="1591580691"/>
                <w14:checkbox>
                  <w14:checked w14:val="0"/>
                  <w14:checkedState w14:val="2612" w14:font="MS Gothic"/>
                  <w14:uncheckedState w14:val="2610" w14:font="MS Gothic"/>
                </w14:checkbox>
              </w:sdtPr>
              <w:sdtEndPr/>
              <w:sdtContent>
                <w:r w:rsidR="00A01676" w:rsidRPr="0042522A">
                  <w:rPr>
                    <w:rFonts w:ascii="Segoe UI Symbol" w:eastAsia="MS Gothic" w:hAnsi="Segoe UI Symbol" w:cs="Segoe UI Symbol"/>
                    <w:b/>
                    <w:color w:val="000000" w:themeColor="text1"/>
                    <w:sz w:val="40"/>
                    <w:szCs w:val="40"/>
                  </w:rPr>
                  <w:t>☐</w:t>
                </w:r>
              </w:sdtContent>
            </w:sdt>
            <w:r w:rsidR="00A01676" w:rsidRPr="0042522A">
              <w:rPr>
                <w:b/>
                <w:color w:val="000000" w:themeColor="text1"/>
              </w:rPr>
              <w:t xml:space="preserve"> </w:t>
            </w:r>
            <w:r w:rsidR="00A01676" w:rsidRPr="0042522A">
              <w:rPr>
                <w:bCs/>
                <w:color w:val="000000" w:themeColor="text1"/>
              </w:rPr>
              <w:t xml:space="preserve">I would like to receive notifications about upcoming networking events and open job </w:t>
            </w:r>
            <w:r w:rsidR="00A01676" w:rsidRPr="007558EB">
              <w:rPr>
                <w:bCs/>
                <w:color w:val="000000" w:themeColor="text1"/>
              </w:rPr>
              <w:t xml:space="preserve">opportunities from </w:t>
            </w:r>
            <w:r w:rsidR="00304938" w:rsidRPr="007558EB">
              <w:rPr>
                <w:bCs/>
                <w:color w:val="000000" w:themeColor="text1"/>
              </w:rPr>
              <w:t xml:space="preserve">the Puerto Rico Department of Housing </w:t>
            </w:r>
            <w:r w:rsidR="00304938" w:rsidRPr="00722290">
              <w:rPr>
                <w:b/>
                <w:color w:val="000000" w:themeColor="text1"/>
              </w:rPr>
              <w:t>(</w:t>
            </w:r>
            <w:r w:rsidR="00A01676" w:rsidRPr="00722290">
              <w:rPr>
                <w:b/>
                <w:color w:val="000000" w:themeColor="text1"/>
              </w:rPr>
              <w:t>PRDOH</w:t>
            </w:r>
            <w:r w:rsidR="00304938" w:rsidRPr="00722290">
              <w:rPr>
                <w:b/>
                <w:color w:val="000000" w:themeColor="text1"/>
              </w:rPr>
              <w:t>)</w:t>
            </w:r>
            <w:r w:rsidR="00A01676" w:rsidRPr="00722290">
              <w:rPr>
                <w:b/>
                <w:color w:val="000000" w:themeColor="text1"/>
              </w:rPr>
              <w:t>.</w:t>
            </w:r>
            <w:r w:rsidR="00A01676" w:rsidRPr="007558EB">
              <w:rPr>
                <w:color w:val="000000" w:themeColor="text1"/>
              </w:rPr>
              <w:t xml:space="preserve"> </w:t>
            </w:r>
          </w:p>
          <w:p w14:paraId="51C29BCC" w14:textId="14FB68CF" w:rsidR="00A01676" w:rsidRPr="0042522A" w:rsidRDefault="007608AA" w:rsidP="00722290">
            <w:pPr>
              <w:autoSpaceDE w:val="0"/>
              <w:autoSpaceDN w:val="0"/>
              <w:adjustRightInd w:val="0"/>
              <w:spacing w:after="160" w:line="259" w:lineRule="auto"/>
              <w:ind w:left="414" w:hanging="414"/>
              <w:contextualSpacing/>
              <w:jc w:val="both"/>
              <w:rPr>
                <w:color w:val="000000" w:themeColor="text1"/>
              </w:rPr>
            </w:pPr>
            <w:sdt>
              <w:sdtPr>
                <w:rPr>
                  <w:b/>
                  <w:color w:val="000000" w:themeColor="text1"/>
                  <w:sz w:val="40"/>
                  <w:szCs w:val="40"/>
                </w:rPr>
                <w:id w:val="1529296461"/>
                <w14:checkbox>
                  <w14:checked w14:val="0"/>
                  <w14:checkedState w14:val="2612" w14:font="MS Gothic"/>
                  <w14:uncheckedState w14:val="2610" w14:font="MS Gothic"/>
                </w14:checkbox>
              </w:sdtPr>
              <w:sdtEndPr/>
              <w:sdtContent>
                <w:r w:rsidR="00A01676" w:rsidRPr="007558EB">
                  <w:rPr>
                    <w:rFonts w:ascii="Segoe UI Symbol" w:eastAsia="MS Gothic" w:hAnsi="Segoe UI Symbol" w:cs="Segoe UI Symbol"/>
                    <w:b/>
                    <w:color w:val="000000" w:themeColor="text1"/>
                    <w:sz w:val="40"/>
                    <w:szCs w:val="40"/>
                  </w:rPr>
                  <w:t>☐</w:t>
                </w:r>
              </w:sdtContent>
            </w:sdt>
            <w:r w:rsidR="00A01676" w:rsidRPr="007558EB">
              <w:rPr>
                <w:b/>
                <w:color w:val="000000" w:themeColor="text1"/>
              </w:rPr>
              <w:t xml:space="preserve"> </w:t>
            </w:r>
            <w:r w:rsidR="00A01676" w:rsidRPr="007558EB">
              <w:rPr>
                <w:rFonts w:cs="Times New Roman"/>
                <w:color w:val="000000" w:themeColor="text1"/>
                <w:szCs w:val="18"/>
              </w:rPr>
              <w:t>I will attach my resume.</w:t>
            </w:r>
          </w:p>
        </w:tc>
      </w:tr>
      <w:tr w:rsidR="00A01676" w:rsidRPr="0042522A" w14:paraId="0EBA5ADE" w14:textId="77777777" w:rsidTr="00C432ED">
        <w:tc>
          <w:tcPr>
            <w:tcW w:w="5000" w:type="pct"/>
            <w:gridSpan w:val="2"/>
          </w:tcPr>
          <w:p w14:paraId="71BA2F6D" w14:textId="37BFC366" w:rsidR="00A01676" w:rsidRPr="0042522A" w:rsidRDefault="007608AA" w:rsidP="00722290">
            <w:pPr>
              <w:spacing w:line="259" w:lineRule="auto"/>
              <w:ind w:left="72"/>
              <w:contextualSpacing/>
              <w:jc w:val="both"/>
              <w:rPr>
                <w:iCs/>
              </w:rPr>
            </w:pPr>
            <w:sdt>
              <w:sdtPr>
                <w:rPr>
                  <w:b/>
                  <w:sz w:val="40"/>
                  <w:szCs w:val="40"/>
                </w:rPr>
                <w:id w:val="-747495884"/>
                <w14:checkbox>
                  <w14:checked w14:val="0"/>
                  <w14:checkedState w14:val="2612" w14:font="MS Gothic"/>
                  <w14:uncheckedState w14:val="2610" w14:font="MS Gothic"/>
                </w14:checkbox>
              </w:sdtPr>
              <w:sdtEndPr/>
              <w:sdtContent>
                <w:r w:rsidR="00E352D6">
                  <w:rPr>
                    <w:rFonts w:ascii="MS Gothic" w:eastAsia="MS Gothic" w:hAnsi="MS Gothic" w:hint="eastAsia"/>
                    <w:b/>
                    <w:sz w:val="40"/>
                    <w:szCs w:val="40"/>
                  </w:rPr>
                  <w:t>☐</w:t>
                </w:r>
              </w:sdtContent>
            </w:sdt>
            <w:r w:rsidR="00A01676" w:rsidRPr="0042522A">
              <w:rPr>
                <w:b/>
                <w:iCs/>
              </w:rPr>
              <w:t xml:space="preserve"> </w:t>
            </w:r>
            <w:r w:rsidR="00A01676" w:rsidRPr="0042522A">
              <w:rPr>
                <w:iCs/>
              </w:rPr>
              <w:t>I understand that P</w:t>
            </w:r>
            <w:r w:rsidR="00A01676" w:rsidRPr="007558EB">
              <w:rPr>
                <w:iCs/>
              </w:rPr>
              <w:t xml:space="preserve">RDOH will review this Section 3 </w:t>
            </w:r>
            <w:r w:rsidR="000128A0" w:rsidRPr="007558EB">
              <w:rPr>
                <w:iCs/>
              </w:rPr>
              <w:t xml:space="preserve">Worker </w:t>
            </w:r>
            <w:r w:rsidR="005E7461" w:rsidRPr="007558EB">
              <w:rPr>
                <w:iCs/>
              </w:rPr>
              <w:t xml:space="preserve">or Targeted Section 3 Worker </w:t>
            </w:r>
            <w:r w:rsidR="00A01676" w:rsidRPr="007558EB">
              <w:rPr>
                <w:iCs/>
              </w:rPr>
              <w:t xml:space="preserve">Certification form and supporting documentation upon receipt. If the form is incomplete or the supporting documentation is not provided or is not clear, I understand that it is my responsibility to provide </w:t>
            </w:r>
            <w:r w:rsidR="002A1A25" w:rsidRPr="007558EB">
              <w:rPr>
                <w:iCs/>
              </w:rPr>
              <w:t xml:space="preserve">the completed form and </w:t>
            </w:r>
            <w:r w:rsidR="00A01676" w:rsidRPr="007558EB">
              <w:rPr>
                <w:iCs/>
              </w:rPr>
              <w:t xml:space="preserve">any additional documents within </w:t>
            </w:r>
            <w:r w:rsidR="00537DA2" w:rsidRPr="007558EB">
              <w:rPr>
                <w:b/>
                <w:bCs/>
                <w:iCs/>
              </w:rPr>
              <w:t>thirty (</w:t>
            </w:r>
            <w:r w:rsidR="00A01676" w:rsidRPr="007558EB">
              <w:rPr>
                <w:b/>
                <w:bCs/>
                <w:iCs/>
              </w:rPr>
              <w:t>30</w:t>
            </w:r>
            <w:r w:rsidR="00537DA2" w:rsidRPr="007558EB">
              <w:rPr>
                <w:b/>
                <w:bCs/>
                <w:iCs/>
              </w:rPr>
              <w:t>)</w:t>
            </w:r>
            <w:r w:rsidR="00A01676" w:rsidRPr="007558EB">
              <w:rPr>
                <w:b/>
                <w:bCs/>
                <w:iCs/>
              </w:rPr>
              <w:t xml:space="preserve"> </w:t>
            </w:r>
            <w:r w:rsidR="005C44D0" w:rsidRPr="007558EB">
              <w:rPr>
                <w:b/>
                <w:bCs/>
                <w:iCs/>
              </w:rPr>
              <w:t xml:space="preserve">calendar </w:t>
            </w:r>
            <w:r w:rsidR="00A01676" w:rsidRPr="007558EB">
              <w:rPr>
                <w:b/>
                <w:bCs/>
                <w:iCs/>
              </w:rPr>
              <w:t>days</w:t>
            </w:r>
            <w:r w:rsidR="00A01676" w:rsidRPr="007558EB">
              <w:rPr>
                <w:iCs/>
              </w:rPr>
              <w:t xml:space="preserve"> of receipt of a written request for information. I understand that failure to respond to a request for additional information</w:t>
            </w:r>
            <w:r w:rsidR="00A01676" w:rsidRPr="0042522A">
              <w:rPr>
                <w:iCs/>
              </w:rPr>
              <w:t xml:space="preserve"> after </w:t>
            </w:r>
            <w:r w:rsidR="00537DA2" w:rsidRPr="0042522A">
              <w:rPr>
                <w:b/>
                <w:bCs/>
                <w:iCs/>
              </w:rPr>
              <w:t xml:space="preserve">thirty (30) </w:t>
            </w:r>
            <w:r w:rsidR="005C44D0" w:rsidRPr="0042522A">
              <w:rPr>
                <w:b/>
                <w:bCs/>
                <w:iCs/>
              </w:rPr>
              <w:t xml:space="preserve">calendar </w:t>
            </w:r>
            <w:r w:rsidR="00537DA2" w:rsidRPr="0042522A">
              <w:rPr>
                <w:b/>
                <w:bCs/>
                <w:iCs/>
              </w:rPr>
              <w:t>days</w:t>
            </w:r>
            <w:r w:rsidR="00537DA2" w:rsidRPr="0042522A">
              <w:rPr>
                <w:iCs/>
              </w:rPr>
              <w:t xml:space="preserve"> </w:t>
            </w:r>
            <w:r w:rsidR="00A01676" w:rsidRPr="0042522A">
              <w:rPr>
                <w:iCs/>
              </w:rPr>
              <w:t>will result in the dismissal of my submission.</w:t>
            </w:r>
          </w:p>
        </w:tc>
      </w:tr>
      <w:tr w:rsidR="00A01676" w:rsidRPr="0042522A" w14:paraId="185D1F0A" w14:textId="77777777" w:rsidTr="00C432ED">
        <w:tc>
          <w:tcPr>
            <w:tcW w:w="5000" w:type="pct"/>
            <w:gridSpan w:val="2"/>
          </w:tcPr>
          <w:p w14:paraId="1E3CAA47" w14:textId="66FB6E95" w:rsidR="00A01676" w:rsidRPr="0042522A" w:rsidRDefault="007608AA" w:rsidP="00722290">
            <w:pPr>
              <w:spacing w:after="160" w:line="259" w:lineRule="auto"/>
              <w:ind w:left="72"/>
              <w:contextualSpacing/>
              <w:jc w:val="both"/>
            </w:pPr>
            <w:sdt>
              <w:sdtPr>
                <w:rPr>
                  <w:b/>
                  <w:sz w:val="40"/>
                  <w:szCs w:val="40"/>
                </w:rPr>
                <w:id w:val="-1340386700"/>
                <w14:checkbox>
                  <w14:checked w14:val="0"/>
                  <w14:checkedState w14:val="2612" w14:font="MS Gothic"/>
                  <w14:uncheckedState w14:val="2610" w14:font="MS Gothic"/>
                </w14:checkbox>
              </w:sdtPr>
              <w:sdtEndPr/>
              <w:sdtContent>
                <w:r w:rsidR="00A01676" w:rsidRPr="0042522A">
                  <w:rPr>
                    <w:rFonts w:ascii="Segoe UI Symbol" w:eastAsia="MS Gothic" w:hAnsi="Segoe UI Symbol" w:cs="Segoe UI Symbol"/>
                    <w:b/>
                    <w:sz w:val="40"/>
                    <w:szCs w:val="40"/>
                  </w:rPr>
                  <w:t>☐</w:t>
                </w:r>
              </w:sdtContent>
            </w:sdt>
            <w:r w:rsidR="00A01676" w:rsidRPr="0042522A">
              <w:rPr>
                <w:b/>
              </w:rPr>
              <w:t xml:space="preserve"> </w:t>
            </w:r>
            <w:r w:rsidR="00A01676" w:rsidRPr="0042522A">
              <w:t xml:space="preserve">I certify, under the penalty of perjury, that my answers are true and complete to the best of my knowledge. I understand </w:t>
            </w:r>
            <w:r w:rsidR="00A01676" w:rsidRPr="007558EB">
              <w:t>that</w:t>
            </w:r>
            <w:r w:rsidR="002A1A25" w:rsidRPr="007558EB">
              <w:t xml:space="preserve"> </w:t>
            </w:r>
            <w:r w:rsidR="002A1A25" w:rsidRPr="00722290">
              <w:t>providing</w:t>
            </w:r>
            <w:r w:rsidR="002A1A25" w:rsidRPr="007558EB">
              <w:t xml:space="preserve"> false</w:t>
            </w:r>
            <w:r w:rsidR="00A01676" w:rsidRPr="007558EB">
              <w:t xml:space="preserve"> or misleading information in this certification or other information to </w:t>
            </w:r>
            <w:r w:rsidR="00C95FFB" w:rsidRPr="007558EB">
              <w:t xml:space="preserve">PRDOH, </w:t>
            </w:r>
            <w:r w:rsidR="00A01676" w:rsidRPr="007558EB">
              <w:t xml:space="preserve">employing </w:t>
            </w:r>
            <w:r w:rsidR="00C95FFB" w:rsidRPr="007558EB">
              <w:t xml:space="preserve">subrecipient, </w:t>
            </w:r>
            <w:r w:rsidR="00A01676" w:rsidRPr="007558EB">
              <w:t xml:space="preserve">contractor or subcontractor may result in </w:t>
            </w:r>
            <w:r w:rsidR="003261F2" w:rsidRPr="007558EB">
              <w:t>job</w:t>
            </w:r>
            <w:r w:rsidR="00A01676" w:rsidRPr="007558EB">
              <w:t xml:space="preserve"> termination or</w:t>
            </w:r>
            <w:r w:rsidR="00A01676" w:rsidRPr="0042522A">
              <w:t xml:space="preserve"> prosecution.</w:t>
            </w:r>
          </w:p>
        </w:tc>
      </w:tr>
      <w:tr w:rsidR="00A01676" w:rsidRPr="0042522A" w14:paraId="113E2EA2" w14:textId="77777777" w:rsidTr="00C432ED">
        <w:tc>
          <w:tcPr>
            <w:tcW w:w="5000" w:type="pct"/>
            <w:gridSpan w:val="2"/>
          </w:tcPr>
          <w:p w14:paraId="477C93C8" w14:textId="22195B3E" w:rsidR="00A01676" w:rsidRPr="0042522A" w:rsidRDefault="007608AA" w:rsidP="00722290">
            <w:pPr>
              <w:spacing w:after="160" w:line="259" w:lineRule="auto"/>
              <w:ind w:left="72"/>
              <w:contextualSpacing/>
              <w:jc w:val="both"/>
              <w:rPr>
                <w:iCs/>
              </w:rPr>
            </w:pPr>
            <w:sdt>
              <w:sdtPr>
                <w:rPr>
                  <w:b/>
                  <w:sz w:val="40"/>
                  <w:szCs w:val="40"/>
                </w:rPr>
                <w:id w:val="-394656144"/>
                <w14:checkbox>
                  <w14:checked w14:val="0"/>
                  <w14:checkedState w14:val="2612" w14:font="MS Gothic"/>
                  <w14:uncheckedState w14:val="2610" w14:font="MS Gothic"/>
                </w14:checkbox>
              </w:sdtPr>
              <w:sdtEndPr/>
              <w:sdtContent>
                <w:r w:rsidR="0042522A" w:rsidRPr="0042522A">
                  <w:rPr>
                    <w:rFonts w:ascii="Segoe UI Symbol" w:eastAsia="MS Gothic" w:hAnsi="Segoe UI Symbol" w:cs="Segoe UI Symbol"/>
                    <w:b/>
                    <w:sz w:val="40"/>
                    <w:szCs w:val="40"/>
                  </w:rPr>
                  <w:t>☐</w:t>
                </w:r>
              </w:sdtContent>
            </w:sdt>
            <w:r w:rsidR="00A01676" w:rsidRPr="0042522A" w:rsidDel="000523B4">
              <w:rPr>
                <w:b/>
                <w:iCs/>
              </w:rPr>
              <w:t xml:space="preserve"> </w:t>
            </w:r>
            <w:r w:rsidR="00A01676" w:rsidRPr="0042522A">
              <w:rPr>
                <w:iCs/>
              </w:rPr>
              <w:t xml:space="preserve">I </w:t>
            </w:r>
            <w:r w:rsidR="00A01676" w:rsidRPr="007558EB">
              <w:rPr>
                <w:iCs/>
              </w:rPr>
              <w:t xml:space="preserve">authorize </w:t>
            </w:r>
            <w:r w:rsidR="002A1A25" w:rsidRPr="007558EB">
              <w:rPr>
                <w:iCs/>
              </w:rPr>
              <w:t xml:space="preserve">that </w:t>
            </w:r>
            <w:r w:rsidR="00A01676" w:rsidRPr="007558EB">
              <w:rPr>
                <w:iCs/>
              </w:rPr>
              <w:t xml:space="preserve">my information shared in this form be added to a database of Section 3 </w:t>
            </w:r>
            <w:r w:rsidR="000128A0" w:rsidRPr="007558EB">
              <w:rPr>
                <w:iCs/>
              </w:rPr>
              <w:t>Workers</w:t>
            </w:r>
            <w:r w:rsidR="00A01676" w:rsidRPr="007558EB">
              <w:rPr>
                <w:iCs/>
              </w:rPr>
              <w:t xml:space="preserve">. I understand </w:t>
            </w:r>
            <w:r w:rsidR="002A1A25" w:rsidRPr="007558EB">
              <w:rPr>
                <w:iCs/>
              </w:rPr>
              <w:t xml:space="preserve">that </w:t>
            </w:r>
            <w:r w:rsidR="00A01676" w:rsidRPr="007558EB">
              <w:rPr>
                <w:iCs/>
              </w:rPr>
              <w:t>being on this list may provide additional employment opportunities, however inclusion on that list does not guarantee employment. I acknowledge only my information in this form will be shared with PRDOH staff, developers</w:t>
            </w:r>
            <w:r w:rsidR="00D74170">
              <w:rPr>
                <w:iCs/>
              </w:rPr>
              <w:t xml:space="preserve">, </w:t>
            </w:r>
            <w:r w:rsidR="0037390A" w:rsidRPr="00722290">
              <w:rPr>
                <w:iCs/>
              </w:rPr>
              <w:t>subrecipients or</w:t>
            </w:r>
            <w:r w:rsidR="00C95FFB" w:rsidRPr="0042522A">
              <w:rPr>
                <w:iCs/>
              </w:rPr>
              <w:t xml:space="preserve"> </w:t>
            </w:r>
            <w:r w:rsidR="00A01676" w:rsidRPr="0042522A">
              <w:rPr>
                <w:iCs/>
              </w:rPr>
              <w:t xml:space="preserve">contractors working on Section 3 covered projects. </w:t>
            </w:r>
          </w:p>
        </w:tc>
      </w:tr>
    </w:tbl>
    <w:bookmarkEnd w:id="4"/>
    <w:p w14:paraId="57F084F0" w14:textId="460BBB91" w:rsidR="001C7E83" w:rsidRPr="00C432ED" w:rsidRDefault="003E3050" w:rsidP="0027756B">
      <w:pPr>
        <w:rPr>
          <w:b/>
          <w:iCs/>
        </w:rPr>
      </w:pPr>
      <w:r>
        <w:rPr>
          <w:i/>
          <w:iCs/>
          <w:noProof/>
          <w:color w:val="1F4E79" w:themeColor="accent5" w:themeShade="80"/>
          <w:sz w:val="18"/>
          <w:szCs w:val="18"/>
        </w:rPr>
        <mc:AlternateContent>
          <mc:Choice Requires="wps">
            <w:drawing>
              <wp:anchor distT="0" distB="0" distL="114300" distR="114300" simplePos="0" relativeHeight="251745280" behindDoc="0" locked="0" layoutInCell="1" allowOverlap="1" wp14:anchorId="58581294" wp14:editId="10287D02">
                <wp:simplePos x="0" y="0"/>
                <wp:positionH relativeFrom="leftMargin">
                  <wp:align>right</wp:align>
                </wp:positionH>
                <wp:positionV relativeFrom="paragraph">
                  <wp:posOffset>-2327275</wp:posOffset>
                </wp:positionV>
                <wp:extent cx="530352" cy="530352"/>
                <wp:effectExtent l="0" t="0" r="3175" b="3175"/>
                <wp:wrapNone/>
                <wp:docPr id="195" name="Arrow: Right 195"/>
                <wp:cNvGraphicFramePr/>
                <a:graphic xmlns:a="http://schemas.openxmlformats.org/drawingml/2006/main">
                  <a:graphicData uri="http://schemas.microsoft.com/office/word/2010/wordprocessingShape">
                    <wps:wsp>
                      <wps:cNvSpPr/>
                      <wps:spPr>
                        <a:xfrm>
                          <a:off x="0" y="0"/>
                          <a:ext cx="530352" cy="530352"/>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97E7" id="Arrow: Right 195" o:spid="_x0000_s1026" type="#_x0000_t13" style="position:absolute;margin-left:-9.45pt;margin-top:-183.25pt;width:41.75pt;height:41.75pt;z-index:2517452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" adj="10800" fillcolor="#101010 [3024]" stroked="f">
                <v:fill color2="black [3168]" rotate="t" colors="0 #454545;.5 black;1 black" focus="100%" type="gradient">
                  <o:fill v:ext="view" type="gradientUnscaled"/>
                </v:fill>
                <w10:wrap anchorx="margin"/>
              </v:shape>
            </w:pict>
          </mc:Fallback>
        </mc:AlternateContent>
      </w:r>
    </w:p>
    <w:p w14:paraId="491BDEB9" w14:textId="4B27732E" w:rsidR="0027756B" w:rsidRPr="00C432ED" w:rsidRDefault="00C3229D" w:rsidP="00722290">
      <w:pPr>
        <w:pStyle w:val="NoSpacing"/>
      </w:pPr>
      <w:r>
        <w:rPr>
          <w:noProof/>
        </w:rPr>
        <mc:AlternateContent>
          <mc:Choice Requires="wps">
            <w:drawing>
              <wp:anchor distT="0" distB="0" distL="114300" distR="114300" simplePos="0" relativeHeight="251769856" behindDoc="1" locked="0" layoutInCell="1" allowOverlap="1" wp14:anchorId="4672CD69" wp14:editId="4E7EC7CD">
                <wp:simplePos x="0" y="0"/>
                <wp:positionH relativeFrom="column">
                  <wp:posOffset>-91587</wp:posOffset>
                </wp:positionH>
                <wp:positionV relativeFrom="paragraph">
                  <wp:posOffset>1270</wp:posOffset>
                </wp:positionV>
                <wp:extent cx="530352" cy="530225"/>
                <wp:effectExtent l="0" t="0" r="3175" b="3175"/>
                <wp:wrapNone/>
                <wp:docPr id="199" name="Arrow: Right 199"/>
                <wp:cNvGraphicFramePr/>
                <a:graphic xmlns:a="http://schemas.openxmlformats.org/drawingml/2006/main">
                  <a:graphicData uri="http://schemas.microsoft.com/office/word/2010/wordprocessingShape">
                    <wps:wsp>
                      <wps:cNvSpPr/>
                      <wps:spPr>
                        <a:xfrm rot="10800000" flipH="1">
                          <a:off x="0" y="0"/>
                          <a:ext cx="530352" cy="530225"/>
                        </a:xfrm>
                        <a:prstGeom prst="rightArrow">
                          <a:avLst/>
                        </a:prstGeom>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FCAFB3" id="Arrow: Right 199" o:spid="_x0000_s1026" type="#_x0000_t13" style="position:absolute;margin-left:-7.2pt;margin-top:.1pt;width:41.75pt;height:41.75pt;rotation:180;flip:x;z-index:-25154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" adj="10803" fillcolor="#101010 [3024]" stroked="f">
                <v:fill color2="black [3168]" rotate="t" colors="0 #454545;.5 black;1 black" focus="100%" type="gradient">
                  <o:fill v:ext="view" type="gradientUnscaled"/>
                </v:fill>
              </v:shape>
            </w:pict>
          </mc:Fallback>
        </mc:AlternateContent>
      </w:r>
    </w:p>
    <w:p w14:paraId="5AF48AA2" w14:textId="207B7480" w:rsidR="0027756B" w:rsidRPr="00C432ED" w:rsidRDefault="0027756B" w:rsidP="00722290">
      <w:pPr>
        <w:spacing w:after="0"/>
        <w:jc w:val="center"/>
        <w:rPr>
          <w:i/>
          <w:iCs/>
        </w:rPr>
      </w:pPr>
      <w:r w:rsidRPr="00F523A0">
        <w:rPr>
          <w:iCs/>
          <w:noProof/>
          <w:color w:val="1F4E79" w:themeColor="accent5" w:themeShade="80"/>
        </w:rPr>
        <mc:AlternateContent>
          <mc:Choice Requires="wps">
            <w:drawing>
              <wp:inline distT="0" distB="0" distL="0" distR="0" wp14:anchorId="34742AA5" wp14:editId="11D283B6">
                <wp:extent cx="4994275" cy="1404620"/>
                <wp:effectExtent l="0" t="0" r="15875" b="13335"/>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404620"/>
                        </a:xfrm>
                        <a:prstGeom prst="rect">
                          <a:avLst/>
                        </a:prstGeom>
                        <a:solidFill>
                          <a:srgbClr val="FFFFFF"/>
                        </a:solidFill>
                        <a:ln w="9525">
                          <a:solidFill>
                            <a:srgbClr val="000000"/>
                          </a:solidFill>
                          <a:miter lim="800000"/>
                          <a:headEnd/>
                          <a:tailEnd/>
                        </a:ln>
                      </wps:spPr>
                      <wps:txbx>
                        <w:txbxContent>
                          <w:p w14:paraId="7065EBDF" w14:textId="08BA10FB" w:rsidR="0027756B" w:rsidRDefault="0027756B" w:rsidP="00722290">
                            <w:pPr>
                              <w:spacing w:after="0"/>
                            </w:pPr>
                            <w:r w:rsidRPr="00472D73">
                              <w:rPr>
                                <w:b/>
                              </w:rPr>
                              <w:t>Signature</w:t>
                            </w:r>
                          </w:p>
                        </w:txbxContent>
                      </wps:txbx>
                      <wps:bodyPr rot="0" vert="horz" wrap="square" lIns="91440" tIns="45720" rIns="91440" bIns="45720" anchor="t" anchorCtr="0">
                        <a:spAutoFit/>
                      </wps:bodyPr>
                    </wps:wsp>
                  </a:graphicData>
                </a:graphic>
              </wp:inline>
            </w:drawing>
          </mc:Choice>
          <mc:Fallback>
            <w:pict>
              <v:shapetype w14:anchorId="34742AA5" id="_x0000_t202" coordsize="21600,21600" o:spt="202" path="m,l,21600r21600,l21600,xe">
                <v:stroke joinstyle="miter"/>
                <v:path gradientshapeok="t" o:connecttype="rect"/>
              </v:shapetype>
              <v:shape id="Text Box 2" o:spid="_x0000_s1029" type="#_x0000_t202" style="width:39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">
                <v:textbox style="mso-fit-shape-to-text:t">
                  <w:txbxContent>
                    <w:p w14:paraId="7065EBDF" w14:textId="08BA10FB" w:rsidR="0027756B" w:rsidRDefault="0027756B" w:rsidP="00722290">
                      <w:pPr>
                        <w:spacing w:after="0"/>
                      </w:pPr>
                      <w:r w:rsidRPr="00472D73">
                        <w:rPr>
                          <w:b/>
                        </w:rPr>
                        <w:t>Signature</w:t>
                      </w:r>
                    </w:p>
                  </w:txbxContent>
                </v:textbox>
                <w10:anchorlock/>
              </v:shape>
            </w:pict>
          </mc:Fallback>
        </mc:AlternateContent>
      </w:r>
    </w:p>
    <w:p w14:paraId="727750B3" w14:textId="434CAA2C" w:rsidR="0027756B" w:rsidRPr="00C432ED" w:rsidRDefault="007C1CD1" w:rsidP="00722290">
      <w:pPr>
        <w:jc w:val="center"/>
        <w:rPr>
          <w:i/>
          <w:iCs/>
        </w:rPr>
      </w:pPr>
      <w:r w:rsidRPr="00F523A0">
        <w:rPr>
          <w:iCs/>
          <w:noProof/>
          <w:color w:val="1F4E79" w:themeColor="accent5" w:themeShade="80"/>
        </w:rPr>
        <mc:AlternateContent>
          <mc:Choice Requires="wps">
            <w:drawing>
              <wp:inline distT="0" distB="0" distL="0" distR="0" wp14:anchorId="51F46209" wp14:editId="478A5B82">
                <wp:extent cx="5003165" cy="1404620"/>
                <wp:effectExtent l="0" t="0" r="26035" b="19685"/>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4620"/>
                        </a:xfrm>
                        <a:prstGeom prst="rect">
                          <a:avLst/>
                        </a:prstGeom>
                        <a:solidFill>
                          <a:srgbClr val="FFFFFF"/>
                        </a:solidFill>
                        <a:ln w="9525">
                          <a:solidFill>
                            <a:srgbClr val="000000"/>
                          </a:solidFill>
                          <a:miter lim="800000"/>
                          <a:headEnd/>
                          <a:tailEnd/>
                        </a:ln>
                      </wps:spPr>
                      <wps:txbx>
                        <w:txbxContent>
                          <w:p w14:paraId="317DFB8F" w14:textId="0432AF61" w:rsidR="0027756B" w:rsidRDefault="0027756B" w:rsidP="00722290">
                            <w:pPr>
                              <w:spacing w:after="0"/>
                            </w:pPr>
                            <w:r w:rsidRPr="00472D73">
                              <w:rPr>
                                <w:b/>
                              </w:rPr>
                              <w:t>Date</w:t>
                            </w:r>
                          </w:p>
                        </w:txbxContent>
                      </wps:txbx>
                      <wps:bodyPr rot="0" vert="horz" wrap="square" lIns="91440" tIns="45720" rIns="91440" bIns="45720" anchor="ctr" anchorCtr="0">
                        <a:spAutoFit/>
                      </wps:bodyPr>
                    </wps:wsp>
                  </a:graphicData>
                </a:graphic>
              </wp:inline>
            </w:drawing>
          </mc:Choice>
          <mc:Fallback>
            <w:pict>
              <v:shape w14:anchorId="51F46209" id="_x0000_s1030" type="#_x0000_t202" style="width:393.9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">
                <v:textbox style="mso-fit-shape-to-text:t">
                  <w:txbxContent>
                    <w:p w14:paraId="317DFB8F" w14:textId="0432AF61" w:rsidR="0027756B" w:rsidRDefault="0027756B" w:rsidP="00722290">
                      <w:pPr>
                        <w:spacing w:after="0"/>
                      </w:pPr>
                      <w:r w:rsidRPr="00472D73">
                        <w:rPr>
                          <w:b/>
                        </w:rPr>
                        <w:t>Date</w:t>
                      </w:r>
                    </w:p>
                  </w:txbxContent>
                </v:textbox>
                <w10:anchorlock/>
              </v:shape>
            </w:pict>
          </mc:Fallback>
        </mc:AlternateContent>
      </w:r>
    </w:p>
    <w:p w14:paraId="43453ED6" w14:textId="676ABC73" w:rsidR="00D4123B" w:rsidRPr="00680D08" w:rsidRDefault="007558EB" w:rsidP="00C432ED">
      <w:pPr>
        <w:autoSpaceDE w:val="0"/>
        <w:autoSpaceDN w:val="0"/>
        <w:adjustRightInd w:val="0"/>
        <w:jc w:val="both"/>
        <w:rPr>
          <w:rFonts w:cs="Century Gothic"/>
          <w:bCs/>
          <w:i/>
          <w:iCs/>
          <w:color w:val="0070C0"/>
          <w:sz w:val="18"/>
          <w:szCs w:val="18"/>
        </w:rPr>
      </w:pPr>
      <w:r>
        <w:rPr>
          <w:rFonts w:cs="Century Gothic"/>
          <w:b/>
          <w:color w:val="000000"/>
        </w:rPr>
        <w:t>Individuals</w:t>
      </w:r>
      <w:r w:rsidR="00DE5C19" w:rsidRPr="00680D08">
        <w:rPr>
          <w:rFonts w:cs="Century Gothic"/>
          <w:b/>
          <w:color w:val="000000"/>
        </w:rPr>
        <w:t xml:space="preserve"> </w:t>
      </w:r>
      <w:r w:rsidR="00D228D8" w:rsidRPr="00680D08">
        <w:rPr>
          <w:rFonts w:cs="Century Gothic"/>
          <w:b/>
          <w:color w:val="000000"/>
        </w:rPr>
        <w:t xml:space="preserve">completing and submitting a Section 3 </w:t>
      </w:r>
      <w:r w:rsidR="000128A0" w:rsidRPr="00680D08">
        <w:rPr>
          <w:rFonts w:cs="Century Gothic"/>
          <w:b/>
          <w:color w:val="000000"/>
        </w:rPr>
        <w:t xml:space="preserve">Worker </w:t>
      </w:r>
      <w:r w:rsidR="00D228D8" w:rsidRPr="00680D08">
        <w:rPr>
          <w:rFonts w:cs="Century Gothic"/>
          <w:b/>
          <w:color w:val="000000"/>
        </w:rPr>
        <w:t xml:space="preserve">Self-Certification </w:t>
      </w:r>
      <w:r w:rsidR="007B59F7" w:rsidRPr="00680D08">
        <w:rPr>
          <w:rFonts w:cs="Century Gothic"/>
          <w:b/>
          <w:color w:val="000000"/>
        </w:rPr>
        <w:t>Form</w:t>
      </w:r>
      <w:r w:rsidR="00D228D8" w:rsidRPr="00680D08">
        <w:rPr>
          <w:rFonts w:cs="Century Gothic"/>
          <w:b/>
          <w:color w:val="000000"/>
        </w:rPr>
        <w:t xml:space="preserve"> with the supporting documentation can send the information to:</w:t>
      </w:r>
    </w:p>
    <w:p w14:paraId="262FD45D" w14:textId="0B485117" w:rsidR="006C5764" w:rsidRPr="00C432ED" w:rsidRDefault="006C5764" w:rsidP="006C5764">
      <w:pPr>
        <w:autoSpaceDE w:val="0"/>
        <w:autoSpaceDN w:val="0"/>
        <w:adjustRightInd w:val="0"/>
        <w:spacing w:after="0" w:line="240" w:lineRule="auto"/>
        <w:rPr>
          <w:rFonts w:cs="Century Gothic"/>
          <w:b/>
          <w:color w:val="000000"/>
        </w:rPr>
      </w:pPr>
      <w:r w:rsidRPr="00C2605D">
        <w:rPr>
          <w:rFonts w:cs="Century Gothic"/>
          <w:noProof/>
          <w:color w:val="000000"/>
        </w:rPr>
        <mc:AlternateContent>
          <mc:Choice Requires="wps">
            <w:drawing>
              <wp:anchor distT="45720" distB="45720" distL="114300" distR="114300" simplePos="0" relativeHeight="251675648" behindDoc="0" locked="0" layoutInCell="1" allowOverlap="1" wp14:anchorId="08C017B8" wp14:editId="3517D147">
                <wp:simplePos x="0" y="0"/>
                <wp:positionH relativeFrom="column">
                  <wp:posOffset>1638300</wp:posOffset>
                </wp:positionH>
                <wp:positionV relativeFrom="paragraph">
                  <wp:posOffset>99060</wp:posOffset>
                </wp:positionV>
                <wp:extent cx="4371975" cy="3333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3D02BAB9" w14:textId="277EC141" w:rsidR="005945AD" w:rsidRPr="003B088D" w:rsidRDefault="005945AD" w:rsidP="005945AD">
                            <w:pPr>
                              <w:autoSpaceDE w:val="0"/>
                              <w:autoSpaceDN w:val="0"/>
                              <w:adjustRightInd w:val="0"/>
                              <w:rPr>
                                <w:rFonts w:cs="Times New Roman"/>
                                <w:color w:val="000000" w:themeColor="text1"/>
                              </w:rPr>
                            </w:pPr>
                            <w:r>
                              <w:rPr>
                                <w:rFonts w:cs="Times New Roman"/>
                                <w:color w:val="000000" w:themeColor="text1"/>
                              </w:rPr>
                              <w:t xml:space="preserve">[type here] </w:t>
                            </w:r>
                          </w:p>
                          <w:p w14:paraId="602F9265" w14:textId="78F07D45" w:rsidR="006C5764" w:rsidRPr="00AF3E9F" w:rsidRDefault="006C5764" w:rsidP="006C5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017B8" id="_x0000_s1031" type="#_x0000_t202" style="position:absolute;margin-left:129pt;margin-top:7.8pt;width:344.25pt;height:2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" strokecolor="black [3213]" strokeweight="3pt">
                <v:textbox>
                  <w:txbxContent>
                    <w:p w14:paraId="3D02BAB9" w14:textId="277EC141" w:rsidR="005945AD" w:rsidRPr="003B088D" w:rsidRDefault="005945AD" w:rsidP="005945AD">
                      <w:pPr>
                        <w:autoSpaceDE w:val="0"/>
                        <w:autoSpaceDN w:val="0"/>
                        <w:adjustRightInd w:val="0"/>
                        <w:rPr>
                          <w:rFonts w:cs="Times New Roman"/>
                          <w:color w:val="000000" w:themeColor="text1"/>
                        </w:rPr>
                      </w:pPr>
                      <w:r>
                        <w:rPr>
                          <w:rFonts w:cs="Times New Roman"/>
                          <w:color w:val="000000" w:themeColor="text1"/>
                        </w:rPr>
                        <w:t xml:space="preserve">[type here] </w:t>
                      </w:r>
                    </w:p>
                    <w:p w14:paraId="602F9265" w14:textId="78F07D45" w:rsidR="006C5764" w:rsidRPr="00AF3E9F" w:rsidRDefault="006C5764" w:rsidP="006C5764"/>
                  </w:txbxContent>
                </v:textbox>
                <w10:wrap type="square"/>
              </v:shape>
            </w:pict>
          </mc:Fallback>
        </mc:AlternateContent>
      </w:r>
      <w:bookmarkStart w:id="5" w:name="_Hlk31716500"/>
    </w:p>
    <w:p w14:paraId="13F2AC22" w14:textId="131A14F8" w:rsidR="006C5764" w:rsidRPr="00377A9A" w:rsidRDefault="006C5764" w:rsidP="006C5764">
      <w:pPr>
        <w:pStyle w:val="ListParagraph"/>
        <w:numPr>
          <w:ilvl w:val="0"/>
          <w:numId w:val="4"/>
        </w:numPr>
        <w:autoSpaceDE w:val="0"/>
        <w:autoSpaceDN w:val="0"/>
        <w:adjustRightInd w:val="0"/>
        <w:spacing w:after="47" w:line="240" w:lineRule="auto"/>
        <w:jc w:val="left"/>
        <w:rPr>
          <w:rFonts w:cs="Century Gothic"/>
          <w:b/>
          <w:color w:val="000000"/>
        </w:rPr>
      </w:pPr>
      <w:r w:rsidRPr="00377A9A">
        <w:rPr>
          <w:rFonts w:cs="Century Gothic"/>
          <w:b/>
          <w:color w:val="000000"/>
        </w:rPr>
        <w:t>Via email at</w:t>
      </w:r>
      <w:r w:rsidR="00C627B9">
        <w:rPr>
          <w:rFonts w:cs="Century Gothic"/>
          <w:b/>
          <w:color w:val="000000"/>
        </w:rPr>
        <w:t>:</w:t>
      </w:r>
      <w:r w:rsidRPr="00377A9A">
        <w:rPr>
          <w:rFonts w:cs="Century Gothic"/>
          <w:b/>
          <w:color w:val="000000"/>
        </w:rPr>
        <w:t xml:space="preserve"> </w:t>
      </w:r>
    </w:p>
    <w:p w14:paraId="5FC25E9B" w14:textId="3787A569" w:rsidR="006C5764" w:rsidRPr="00C627B9" w:rsidRDefault="006C5764" w:rsidP="006C5764">
      <w:pPr>
        <w:pStyle w:val="ListParagraph"/>
        <w:autoSpaceDE w:val="0"/>
        <w:autoSpaceDN w:val="0"/>
        <w:adjustRightInd w:val="0"/>
        <w:spacing w:after="47" w:line="240" w:lineRule="auto"/>
        <w:jc w:val="left"/>
        <w:rPr>
          <w:rFonts w:cs="Century Gothic"/>
          <w:color w:val="000000"/>
        </w:rPr>
      </w:pPr>
    </w:p>
    <w:p w14:paraId="3EB43A5F" w14:textId="04CC6E6F" w:rsidR="006C5764" w:rsidRPr="00C627B9" w:rsidRDefault="006C5764" w:rsidP="006C5764">
      <w:pPr>
        <w:pStyle w:val="ListParagraph"/>
        <w:autoSpaceDE w:val="0"/>
        <w:autoSpaceDN w:val="0"/>
        <w:adjustRightInd w:val="0"/>
        <w:spacing w:after="47" w:line="240" w:lineRule="auto"/>
        <w:jc w:val="left"/>
        <w:rPr>
          <w:rFonts w:cs="Century Gothic"/>
          <w:color w:val="000000"/>
        </w:rPr>
      </w:pPr>
      <w:r w:rsidRPr="00C627B9">
        <w:rPr>
          <w:rFonts w:cs="Century Gothic"/>
          <w:noProof/>
          <w:color w:val="000000"/>
        </w:rPr>
        <w:lastRenderedPageBreak/>
        <mc:AlternateContent>
          <mc:Choice Requires="wps">
            <w:drawing>
              <wp:anchor distT="45720" distB="45720" distL="114300" distR="114300" simplePos="0" relativeHeight="251676672" behindDoc="0" locked="0" layoutInCell="1" allowOverlap="1" wp14:anchorId="4DEB4171" wp14:editId="73075F8F">
                <wp:simplePos x="0" y="0"/>
                <wp:positionH relativeFrom="column">
                  <wp:posOffset>1638300</wp:posOffset>
                </wp:positionH>
                <wp:positionV relativeFrom="paragraph">
                  <wp:posOffset>102235</wp:posOffset>
                </wp:positionV>
                <wp:extent cx="4371975" cy="333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3113B803" w14:textId="6132E9A8" w:rsidR="005945AD" w:rsidRPr="003B088D" w:rsidRDefault="005945AD" w:rsidP="005945AD">
                            <w:pPr>
                              <w:autoSpaceDE w:val="0"/>
                              <w:autoSpaceDN w:val="0"/>
                              <w:adjustRightInd w:val="0"/>
                              <w:rPr>
                                <w:rFonts w:cs="Times New Roman"/>
                                <w:color w:val="000000" w:themeColor="text1"/>
                              </w:rPr>
                            </w:pPr>
                            <w:r>
                              <w:rPr>
                                <w:rFonts w:cs="Times New Roman"/>
                                <w:color w:val="000000" w:themeColor="text1"/>
                              </w:rPr>
                              <w:t>[type here]</w:t>
                            </w:r>
                          </w:p>
                          <w:p w14:paraId="2DD1A157" w14:textId="2CC23263" w:rsidR="006C5764" w:rsidRPr="00AF3E9F" w:rsidRDefault="006C5764" w:rsidP="006C5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B4171" id="_x0000_s1032" type="#_x0000_t202" style="position:absolute;left:0;text-align:left;margin-left:129pt;margin-top:8.05pt;width:344.25pt;height:26.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" strokecolor="black [3213]" strokeweight="3pt">
                <v:textbox>
                  <w:txbxContent>
                    <w:p w14:paraId="3113B803" w14:textId="6132E9A8" w:rsidR="005945AD" w:rsidRPr="003B088D" w:rsidRDefault="005945AD" w:rsidP="005945AD">
                      <w:pPr>
                        <w:autoSpaceDE w:val="0"/>
                        <w:autoSpaceDN w:val="0"/>
                        <w:adjustRightInd w:val="0"/>
                        <w:rPr>
                          <w:rFonts w:cs="Times New Roman"/>
                          <w:color w:val="000000" w:themeColor="text1"/>
                        </w:rPr>
                      </w:pPr>
                      <w:r>
                        <w:rPr>
                          <w:rFonts w:cs="Times New Roman"/>
                          <w:color w:val="000000" w:themeColor="text1"/>
                        </w:rPr>
                        <w:t>[type here]</w:t>
                      </w:r>
                    </w:p>
                    <w:p w14:paraId="2DD1A157" w14:textId="2CC23263" w:rsidR="006C5764" w:rsidRPr="00AF3E9F" w:rsidRDefault="006C5764" w:rsidP="006C5764"/>
                  </w:txbxContent>
                </v:textbox>
                <w10:wrap type="square"/>
              </v:shape>
            </w:pict>
          </mc:Fallback>
        </mc:AlternateContent>
      </w:r>
    </w:p>
    <w:p w14:paraId="23303517" w14:textId="6AA33B91" w:rsidR="006C5764" w:rsidRPr="00377A9A" w:rsidRDefault="006C5764" w:rsidP="006C5764">
      <w:pPr>
        <w:pStyle w:val="ListParagraph"/>
        <w:numPr>
          <w:ilvl w:val="0"/>
          <w:numId w:val="4"/>
        </w:numPr>
        <w:autoSpaceDE w:val="0"/>
        <w:autoSpaceDN w:val="0"/>
        <w:adjustRightInd w:val="0"/>
        <w:spacing w:after="47" w:line="240" w:lineRule="auto"/>
        <w:jc w:val="left"/>
        <w:rPr>
          <w:rFonts w:cs="Century Gothic"/>
          <w:b/>
          <w:color w:val="000000"/>
        </w:rPr>
      </w:pPr>
      <w:r w:rsidRPr="00377A9A">
        <w:rPr>
          <w:rFonts w:cs="Century Gothic"/>
          <w:b/>
          <w:color w:val="000000"/>
        </w:rPr>
        <w:t>Online at</w:t>
      </w:r>
      <w:r w:rsidR="00C627B9">
        <w:rPr>
          <w:rFonts w:cs="Century Gothic"/>
          <w:b/>
          <w:color w:val="000000"/>
        </w:rPr>
        <w:t>:</w:t>
      </w:r>
    </w:p>
    <w:p w14:paraId="0B718063" w14:textId="77777777" w:rsidR="006C5764" w:rsidRPr="00C627B9" w:rsidRDefault="006C5764" w:rsidP="006C5764">
      <w:pPr>
        <w:autoSpaceDE w:val="0"/>
        <w:autoSpaceDN w:val="0"/>
        <w:adjustRightInd w:val="0"/>
        <w:spacing w:after="47" w:line="240" w:lineRule="auto"/>
        <w:rPr>
          <w:rFonts w:cs="Century Gothic"/>
          <w:color w:val="000000"/>
        </w:rPr>
      </w:pPr>
    </w:p>
    <w:p w14:paraId="1C56FEF4" w14:textId="133122D6" w:rsidR="006C5764" w:rsidRPr="00C627B9" w:rsidRDefault="006C5764" w:rsidP="006C5764">
      <w:pPr>
        <w:pStyle w:val="ListParagraph"/>
        <w:numPr>
          <w:ilvl w:val="0"/>
          <w:numId w:val="4"/>
        </w:numPr>
        <w:autoSpaceDE w:val="0"/>
        <w:autoSpaceDN w:val="0"/>
        <w:adjustRightInd w:val="0"/>
        <w:spacing w:after="47" w:line="240" w:lineRule="auto"/>
        <w:jc w:val="left"/>
        <w:rPr>
          <w:rFonts w:cs="Century Gothic"/>
          <w:b/>
          <w:color w:val="000000"/>
        </w:rPr>
      </w:pPr>
      <w:r w:rsidRPr="00377A9A">
        <w:rPr>
          <w:rFonts w:cs="Century Gothic"/>
          <w:b/>
          <w:noProof/>
          <w:color w:val="000000"/>
        </w:rPr>
        <mc:AlternateContent>
          <mc:Choice Requires="wps">
            <w:drawing>
              <wp:anchor distT="45720" distB="45720" distL="114300" distR="114300" simplePos="0" relativeHeight="251677696" behindDoc="0" locked="0" layoutInCell="1" allowOverlap="1" wp14:anchorId="3BA0364B" wp14:editId="7CE9EB61">
                <wp:simplePos x="0" y="0"/>
                <wp:positionH relativeFrom="column">
                  <wp:posOffset>1628775</wp:posOffset>
                </wp:positionH>
                <wp:positionV relativeFrom="paragraph">
                  <wp:posOffset>17145</wp:posOffset>
                </wp:positionV>
                <wp:extent cx="4371975" cy="333375"/>
                <wp:effectExtent l="19050" t="1905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46DD18ED" w14:textId="5F8C25E2" w:rsidR="005945AD" w:rsidRPr="003B088D" w:rsidRDefault="005945AD" w:rsidP="005945AD">
                            <w:pPr>
                              <w:autoSpaceDE w:val="0"/>
                              <w:autoSpaceDN w:val="0"/>
                              <w:adjustRightInd w:val="0"/>
                              <w:rPr>
                                <w:rFonts w:cs="Times New Roman"/>
                                <w:color w:val="000000" w:themeColor="text1"/>
                              </w:rPr>
                            </w:pPr>
                            <w:r>
                              <w:rPr>
                                <w:rFonts w:cs="Times New Roman"/>
                                <w:color w:val="000000" w:themeColor="text1"/>
                              </w:rPr>
                              <w:t>[type here]</w:t>
                            </w:r>
                          </w:p>
                          <w:p w14:paraId="2316FBDA" w14:textId="5C871FD5" w:rsidR="006C5764" w:rsidRPr="00AF3E9F" w:rsidRDefault="006C5764" w:rsidP="006C5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0364B" id="Text Box 3" o:spid="_x0000_s1033" type="#_x0000_t202" style="position:absolute;left:0;text-align:left;margin-left:128.25pt;margin-top:1.35pt;width:344.25pt;height:2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" strokecolor="black [3213]" strokeweight="3pt">
                <v:textbox>
                  <w:txbxContent>
                    <w:p w14:paraId="46DD18ED" w14:textId="5F8C25E2" w:rsidR="005945AD" w:rsidRPr="003B088D" w:rsidRDefault="005945AD" w:rsidP="005945AD">
                      <w:pPr>
                        <w:autoSpaceDE w:val="0"/>
                        <w:autoSpaceDN w:val="0"/>
                        <w:adjustRightInd w:val="0"/>
                        <w:rPr>
                          <w:rFonts w:cs="Times New Roman"/>
                          <w:color w:val="000000" w:themeColor="text1"/>
                        </w:rPr>
                      </w:pPr>
                      <w:r>
                        <w:rPr>
                          <w:rFonts w:cs="Times New Roman"/>
                          <w:color w:val="000000" w:themeColor="text1"/>
                        </w:rPr>
                        <w:t>[type here]</w:t>
                      </w:r>
                    </w:p>
                    <w:p w14:paraId="2316FBDA" w14:textId="5C871FD5" w:rsidR="006C5764" w:rsidRPr="00AF3E9F" w:rsidRDefault="006C5764" w:rsidP="006C5764"/>
                  </w:txbxContent>
                </v:textbox>
                <w10:wrap type="square"/>
              </v:shape>
            </w:pict>
          </mc:Fallback>
        </mc:AlternateContent>
      </w:r>
      <w:r w:rsidRPr="00377A9A">
        <w:rPr>
          <w:rFonts w:cs="Century Gothic"/>
          <w:b/>
          <w:color w:val="000000"/>
        </w:rPr>
        <w:t>In writing at</w:t>
      </w:r>
      <w:r w:rsidR="00C627B9">
        <w:rPr>
          <w:rFonts w:cs="Century Gothic"/>
          <w:b/>
          <w:color w:val="000000"/>
        </w:rPr>
        <w:t>:</w:t>
      </w:r>
    </w:p>
    <w:p w14:paraId="507F97D4" w14:textId="77777777" w:rsidR="006C5764" w:rsidRPr="00C627B9" w:rsidRDefault="006C5764" w:rsidP="006C5764">
      <w:pPr>
        <w:autoSpaceDE w:val="0"/>
        <w:autoSpaceDN w:val="0"/>
        <w:adjustRightInd w:val="0"/>
        <w:spacing w:after="0" w:line="240" w:lineRule="auto"/>
        <w:ind w:firstLine="720"/>
        <w:rPr>
          <w:rFonts w:cs="Century Gothic"/>
          <w:color w:val="000000"/>
        </w:rPr>
      </w:pPr>
    </w:p>
    <w:p w14:paraId="49F07AE7" w14:textId="77777777" w:rsidR="006C5764" w:rsidRPr="00C627B9" w:rsidRDefault="006C5764" w:rsidP="006C5764">
      <w:pPr>
        <w:autoSpaceDE w:val="0"/>
        <w:autoSpaceDN w:val="0"/>
        <w:adjustRightInd w:val="0"/>
        <w:spacing w:after="0" w:line="240" w:lineRule="auto"/>
        <w:ind w:firstLine="720"/>
        <w:rPr>
          <w:rFonts w:cs="Century Gothic"/>
          <w:color w:val="000000"/>
        </w:rPr>
      </w:pPr>
      <w:r w:rsidRPr="00C627B9">
        <w:rPr>
          <w:rFonts w:cs="Century Gothic"/>
          <w:noProof/>
          <w:color w:val="000000"/>
        </w:rPr>
        <mc:AlternateContent>
          <mc:Choice Requires="wps">
            <w:drawing>
              <wp:anchor distT="45720" distB="45720" distL="114300" distR="114300" simplePos="0" relativeHeight="251678720" behindDoc="0" locked="0" layoutInCell="1" allowOverlap="1" wp14:anchorId="6A920B43" wp14:editId="34F7E0F3">
                <wp:simplePos x="0" y="0"/>
                <wp:positionH relativeFrom="column">
                  <wp:posOffset>1628775</wp:posOffset>
                </wp:positionH>
                <wp:positionV relativeFrom="paragraph">
                  <wp:posOffset>102235</wp:posOffset>
                </wp:positionV>
                <wp:extent cx="4371975" cy="3333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chemeClr val="tx1"/>
                          </a:solidFill>
                          <a:miter lim="800000"/>
                          <a:headEnd/>
                          <a:tailEnd/>
                        </a:ln>
                      </wps:spPr>
                      <wps:txbx>
                        <w:txbxContent>
                          <w:p w14:paraId="718F9675" w14:textId="036DE30D" w:rsidR="005945AD" w:rsidRPr="003B088D" w:rsidRDefault="005945AD" w:rsidP="005945AD">
                            <w:pPr>
                              <w:autoSpaceDE w:val="0"/>
                              <w:autoSpaceDN w:val="0"/>
                              <w:adjustRightInd w:val="0"/>
                              <w:rPr>
                                <w:rFonts w:cs="Times New Roman"/>
                                <w:color w:val="000000" w:themeColor="text1"/>
                              </w:rPr>
                            </w:pPr>
                            <w:r>
                              <w:rPr>
                                <w:rFonts w:cs="Times New Roman"/>
                                <w:color w:val="000000" w:themeColor="text1"/>
                              </w:rPr>
                              <w:t>[type here]</w:t>
                            </w:r>
                          </w:p>
                          <w:p w14:paraId="04A15B1A" w14:textId="2B12212D" w:rsidR="006C5764" w:rsidRPr="00AF3E9F" w:rsidRDefault="006C5764" w:rsidP="006C5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20B43" id="_x0000_s1034" type="#_x0000_t202" style="position:absolute;left:0;text-align:left;margin-left:128.25pt;margin-top:8.05pt;width:344.25pt;height:2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" strokecolor="black [3213]" strokeweight="3pt">
                <v:textbox>
                  <w:txbxContent>
                    <w:p w14:paraId="718F9675" w14:textId="036DE30D" w:rsidR="005945AD" w:rsidRPr="003B088D" w:rsidRDefault="005945AD" w:rsidP="005945AD">
                      <w:pPr>
                        <w:autoSpaceDE w:val="0"/>
                        <w:autoSpaceDN w:val="0"/>
                        <w:adjustRightInd w:val="0"/>
                        <w:rPr>
                          <w:rFonts w:cs="Times New Roman"/>
                          <w:color w:val="000000" w:themeColor="text1"/>
                        </w:rPr>
                      </w:pPr>
                      <w:r>
                        <w:rPr>
                          <w:rFonts w:cs="Times New Roman"/>
                          <w:color w:val="000000" w:themeColor="text1"/>
                        </w:rPr>
                        <w:t>[type here]</w:t>
                      </w:r>
                    </w:p>
                    <w:p w14:paraId="04A15B1A" w14:textId="2B12212D" w:rsidR="006C5764" w:rsidRPr="00AF3E9F" w:rsidRDefault="006C5764" w:rsidP="006C5764"/>
                  </w:txbxContent>
                </v:textbox>
                <w10:wrap type="square"/>
              </v:shape>
            </w:pict>
          </mc:Fallback>
        </mc:AlternateContent>
      </w:r>
    </w:p>
    <w:p w14:paraId="29A7D66C" w14:textId="5F123A91" w:rsidR="006C5764" w:rsidRPr="00377A9A" w:rsidRDefault="006C5764" w:rsidP="006C5764">
      <w:pPr>
        <w:pStyle w:val="ListParagraph"/>
        <w:numPr>
          <w:ilvl w:val="0"/>
          <w:numId w:val="4"/>
        </w:numPr>
        <w:autoSpaceDE w:val="0"/>
        <w:autoSpaceDN w:val="0"/>
        <w:adjustRightInd w:val="0"/>
        <w:spacing w:after="47" w:line="240" w:lineRule="auto"/>
        <w:jc w:val="left"/>
        <w:rPr>
          <w:b/>
          <w:i/>
          <w:iCs/>
          <w:lang w:val="es-PR"/>
        </w:rPr>
      </w:pPr>
      <w:r w:rsidRPr="00377A9A">
        <w:rPr>
          <w:rFonts w:cs="Century Gothic"/>
          <w:b/>
          <w:color w:val="000000"/>
          <w:lang w:val="es-PR"/>
        </w:rPr>
        <w:t xml:space="preserve">In </w:t>
      </w:r>
      <w:r w:rsidRPr="00377A9A">
        <w:rPr>
          <w:rFonts w:cs="Century Gothic"/>
          <w:b/>
          <w:color w:val="000000"/>
        </w:rPr>
        <w:t>Person</w:t>
      </w:r>
      <w:bookmarkEnd w:id="5"/>
      <w:r w:rsidR="00C627B9">
        <w:rPr>
          <w:rFonts w:cs="Century Gothic"/>
          <w:b/>
          <w:color w:val="000000"/>
        </w:rPr>
        <w:t>:</w:t>
      </w:r>
    </w:p>
    <w:p w14:paraId="2FB3C909" w14:textId="0E297334" w:rsidR="00D73C50" w:rsidRDefault="00D73C50" w:rsidP="008E2134">
      <w:pPr>
        <w:pStyle w:val="ListParagraph"/>
        <w:autoSpaceDE w:val="0"/>
        <w:autoSpaceDN w:val="0"/>
        <w:adjustRightInd w:val="0"/>
        <w:spacing w:line="259" w:lineRule="auto"/>
        <w:jc w:val="left"/>
        <w:rPr>
          <w:rFonts w:cs="Century Gothic"/>
          <w:color w:val="000000"/>
          <w:lang w:val="es-PR"/>
        </w:rPr>
      </w:pPr>
    </w:p>
    <w:p w14:paraId="4DEA2958" w14:textId="77777777" w:rsidR="000E459F" w:rsidRDefault="000E459F">
      <w:pPr>
        <w:pStyle w:val="Heading1"/>
        <w:rPr>
          <w:rFonts w:eastAsiaTheme="minorHAnsi" w:cstheme="minorBidi"/>
          <w:b w:val="0"/>
          <w:bCs w:val="0"/>
          <w:color w:val="auto"/>
          <w:sz w:val="22"/>
          <w:szCs w:val="22"/>
          <w:lang w:val="es-PR"/>
        </w:rPr>
      </w:pPr>
    </w:p>
    <w:p w14:paraId="596267A2" w14:textId="77777777" w:rsidR="000E459F" w:rsidRDefault="000E459F" w:rsidP="000E459F">
      <w:pPr>
        <w:rPr>
          <w:lang w:val="es-PR"/>
        </w:rPr>
      </w:pPr>
    </w:p>
    <w:p w14:paraId="28B48B56" w14:textId="77777777" w:rsidR="000E459F" w:rsidRDefault="000E459F" w:rsidP="000E459F">
      <w:pPr>
        <w:rPr>
          <w:lang w:val="es-PR"/>
        </w:rPr>
      </w:pPr>
    </w:p>
    <w:p w14:paraId="7D1F0A6E" w14:textId="77777777" w:rsidR="000E459F" w:rsidRDefault="000E459F" w:rsidP="000E459F">
      <w:pPr>
        <w:rPr>
          <w:lang w:val="es-PR"/>
        </w:rPr>
      </w:pPr>
    </w:p>
    <w:p w14:paraId="0205B7EC" w14:textId="77777777" w:rsidR="000E459F" w:rsidRDefault="000E459F" w:rsidP="000E459F">
      <w:pPr>
        <w:rPr>
          <w:lang w:val="es-PR"/>
        </w:rPr>
      </w:pPr>
    </w:p>
    <w:p w14:paraId="387994E1" w14:textId="77777777" w:rsidR="000E459F" w:rsidRDefault="000E459F" w:rsidP="000E459F">
      <w:pPr>
        <w:rPr>
          <w:lang w:val="es-PR"/>
        </w:rPr>
      </w:pPr>
    </w:p>
    <w:p w14:paraId="4D9E4105" w14:textId="77777777" w:rsidR="000E459F" w:rsidRDefault="000E459F" w:rsidP="000E459F">
      <w:pPr>
        <w:rPr>
          <w:lang w:val="es-PR"/>
        </w:rPr>
      </w:pPr>
    </w:p>
    <w:p w14:paraId="46E59DEF" w14:textId="77777777" w:rsidR="000E459F" w:rsidRDefault="000E459F" w:rsidP="000E459F">
      <w:pPr>
        <w:rPr>
          <w:lang w:val="es-PR"/>
        </w:rPr>
      </w:pPr>
    </w:p>
    <w:p w14:paraId="3F24AB99" w14:textId="77777777" w:rsidR="000E459F" w:rsidRDefault="000E459F" w:rsidP="000E459F">
      <w:pPr>
        <w:rPr>
          <w:lang w:val="es-PR"/>
        </w:rPr>
      </w:pPr>
    </w:p>
    <w:p w14:paraId="5EFB6B15" w14:textId="77777777" w:rsidR="000E459F" w:rsidRDefault="000E459F" w:rsidP="000E459F">
      <w:pPr>
        <w:rPr>
          <w:lang w:val="es-PR"/>
        </w:rPr>
      </w:pPr>
    </w:p>
    <w:p w14:paraId="4C767EE4" w14:textId="77777777" w:rsidR="000E459F" w:rsidRDefault="000E459F" w:rsidP="000E459F">
      <w:pPr>
        <w:rPr>
          <w:lang w:val="es-PR"/>
        </w:rPr>
      </w:pPr>
    </w:p>
    <w:p w14:paraId="3F82C959" w14:textId="757C003B" w:rsidR="00AD553D" w:rsidRPr="003B088D" w:rsidRDefault="00F325CE" w:rsidP="00722290">
      <w:pPr>
        <w:rPr>
          <w:i/>
          <w:iCs/>
        </w:rPr>
      </w:pPr>
      <w:bookmarkStart w:id="6" w:name="_Hlk33013823"/>
      <w:r w:rsidRPr="00722290">
        <w:rPr>
          <w:rStyle w:val="Heading1Char"/>
        </w:rPr>
        <w:t>Frequently Asked Questions (FAQ’s</w:t>
      </w:r>
      <w:r w:rsidR="00A01676">
        <w:t>)</w:t>
      </w:r>
      <w:bookmarkEnd w:id="6"/>
    </w:p>
    <w:p w14:paraId="07EF7687" w14:textId="6EA88B52" w:rsidR="00D228D8" w:rsidRPr="0042522A" w:rsidRDefault="00D228D8" w:rsidP="00722290">
      <w:pPr>
        <w:pStyle w:val="ListParagraph"/>
        <w:numPr>
          <w:ilvl w:val="0"/>
          <w:numId w:val="7"/>
        </w:numPr>
        <w:spacing w:line="259" w:lineRule="auto"/>
        <w:ind w:left="360"/>
        <w:rPr>
          <w:b/>
          <w:bCs/>
        </w:rPr>
      </w:pPr>
      <w:r w:rsidRPr="0042522A">
        <w:rPr>
          <w:b/>
          <w:bCs/>
        </w:rPr>
        <w:t xml:space="preserve">Why is PRDOH providing this form? </w:t>
      </w:r>
    </w:p>
    <w:p w14:paraId="09739ACD" w14:textId="1F5F2F18" w:rsidR="0003241C" w:rsidRPr="0042522A" w:rsidRDefault="00D228D8" w:rsidP="00722290">
      <w:pPr>
        <w:spacing w:line="276" w:lineRule="auto"/>
        <w:jc w:val="both"/>
      </w:pPr>
      <w:r w:rsidRPr="0042522A">
        <w:t>PRDOH</w:t>
      </w:r>
      <w:r w:rsidR="002A1A25" w:rsidRPr="007558EB">
        <w:t>,</w:t>
      </w:r>
      <w:r w:rsidRPr="007558EB">
        <w:t xml:space="preserve"> </w:t>
      </w:r>
      <w:r w:rsidR="002A1A25" w:rsidRPr="007558EB">
        <w:t xml:space="preserve">as </w:t>
      </w:r>
      <w:r w:rsidRPr="007558EB">
        <w:t xml:space="preserve">the </w:t>
      </w:r>
      <w:r w:rsidR="00077A97" w:rsidRPr="007558EB">
        <w:t xml:space="preserve">grantee </w:t>
      </w:r>
      <w:r w:rsidRPr="007558EB">
        <w:t>of CDBG-DR</w:t>
      </w:r>
      <w:r w:rsidR="007F7833">
        <w:t>/</w:t>
      </w:r>
      <w:r w:rsidR="008B4804" w:rsidRPr="007558EB">
        <w:t>MIT</w:t>
      </w:r>
      <w:r w:rsidR="002A1A25" w:rsidRPr="007558EB">
        <w:t xml:space="preserve"> funds</w:t>
      </w:r>
      <w:r w:rsidR="003261F2" w:rsidRPr="007558EB">
        <w:t xml:space="preserve"> </w:t>
      </w:r>
      <w:r w:rsidR="002A1A25" w:rsidRPr="007558EB">
        <w:t>is required to comply with Section 3 regulations, 24 C.F.R. Part 75. This form aims</w:t>
      </w:r>
      <w:r w:rsidRPr="007558EB">
        <w:t xml:space="preserve"> to engage Puerto Rican Residents who may qualify as Section 3</w:t>
      </w:r>
      <w:r w:rsidR="000128A0" w:rsidRPr="007558EB">
        <w:t xml:space="preserve"> Wo</w:t>
      </w:r>
      <w:r w:rsidR="00DF1F36" w:rsidRPr="007558EB">
        <w:t>r</w:t>
      </w:r>
      <w:r w:rsidR="000128A0" w:rsidRPr="007558EB">
        <w:t>ker</w:t>
      </w:r>
      <w:r w:rsidRPr="007558EB">
        <w:t xml:space="preserve"> candidates </w:t>
      </w:r>
      <w:r w:rsidR="00DF1F36" w:rsidRPr="007558EB">
        <w:t>for</w:t>
      </w:r>
      <w:r w:rsidRPr="007558EB">
        <w:t xml:space="preserve"> all new hiring and training opportunities. PRDOH also wants any </w:t>
      </w:r>
      <w:r w:rsidR="00E16FA7" w:rsidRPr="007558EB">
        <w:t>sub</w:t>
      </w:r>
      <w:r w:rsidRPr="007558EB">
        <w:t>recipients or contractors working with federal CDBG-DR</w:t>
      </w:r>
      <w:r w:rsidR="002B1DFB" w:rsidRPr="007558EB">
        <w:t>/MIT funds</w:t>
      </w:r>
      <w:r w:rsidRPr="007558EB">
        <w:t xml:space="preserve"> to use this form to identify eligible </w:t>
      </w:r>
      <w:r w:rsidR="00DF1F36" w:rsidRPr="007558EB">
        <w:t xml:space="preserve">workers </w:t>
      </w:r>
      <w:r w:rsidRPr="007558EB">
        <w:t>for their new hiring or training opportunities.</w:t>
      </w:r>
      <w:r w:rsidRPr="0042522A">
        <w:t xml:space="preserve"> </w:t>
      </w:r>
      <w:bookmarkStart w:id="7" w:name="_Hlk33013878"/>
    </w:p>
    <w:bookmarkEnd w:id="7"/>
    <w:p w14:paraId="0B55FD1C" w14:textId="4692B812" w:rsidR="003750D1" w:rsidRPr="0042522A" w:rsidRDefault="003750D1" w:rsidP="00722290">
      <w:pPr>
        <w:pStyle w:val="ListParagraph"/>
        <w:numPr>
          <w:ilvl w:val="0"/>
          <w:numId w:val="7"/>
        </w:numPr>
        <w:spacing w:line="259" w:lineRule="auto"/>
        <w:ind w:left="360"/>
        <w:rPr>
          <w:b/>
          <w:bCs/>
        </w:rPr>
      </w:pPr>
      <w:r w:rsidRPr="0042522A">
        <w:rPr>
          <w:b/>
          <w:bCs/>
        </w:rPr>
        <w:t xml:space="preserve">Why does this form offer </w:t>
      </w:r>
      <w:r w:rsidR="003E32EF">
        <w:rPr>
          <w:b/>
          <w:bCs/>
        </w:rPr>
        <w:t xml:space="preserve">2023 </w:t>
      </w:r>
      <w:r w:rsidRPr="0042522A">
        <w:rPr>
          <w:b/>
          <w:bCs/>
        </w:rPr>
        <w:t>income limits?</w:t>
      </w:r>
    </w:p>
    <w:p w14:paraId="55F6E206" w14:textId="2F2DA69D" w:rsidR="0003241C" w:rsidRPr="0042522A" w:rsidRDefault="003750D1" w:rsidP="00722290">
      <w:pPr>
        <w:spacing w:line="276" w:lineRule="auto"/>
        <w:jc w:val="both"/>
        <w:rPr>
          <w:i/>
          <w:iCs/>
        </w:rPr>
      </w:pPr>
      <w:r w:rsidRPr="0042522A">
        <w:t xml:space="preserve">HUD </w:t>
      </w:r>
      <w:r w:rsidR="002B1DFB" w:rsidRPr="007558EB">
        <w:t xml:space="preserve">sets income limits for determining eligibility for assisted housing programs. Once a year HUD </w:t>
      </w:r>
      <w:r w:rsidRPr="007558EB">
        <w:t xml:space="preserve">releases </w:t>
      </w:r>
      <w:r w:rsidR="002B1DFB" w:rsidRPr="007558EB">
        <w:t xml:space="preserve">the income limits </w:t>
      </w:r>
      <w:r w:rsidRPr="007558EB">
        <w:t>information</w:t>
      </w:r>
      <w:r w:rsidR="009604F8" w:rsidRPr="007558EB">
        <w:t xml:space="preserve">. </w:t>
      </w:r>
      <w:r w:rsidRPr="007558EB">
        <w:t xml:space="preserve"> This form contains </w:t>
      </w:r>
      <w:r w:rsidR="003E32EF">
        <w:t>2023</w:t>
      </w:r>
      <w:r w:rsidR="007558EB" w:rsidRPr="007558EB">
        <w:t xml:space="preserve"> </w:t>
      </w:r>
      <w:r w:rsidRPr="007558EB">
        <w:t>income limits and will be edited annually once new income limits are released.</w:t>
      </w:r>
      <w:r w:rsidRPr="0042522A">
        <w:t xml:space="preserve"> </w:t>
      </w:r>
    </w:p>
    <w:p w14:paraId="4B4FA93E" w14:textId="2DC757B9" w:rsidR="00D228D8" w:rsidRPr="0042522A" w:rsidRDefault="00D228D8" w:rsidP="00722290">
      <w:pPr>
        <w:pStyle w:val="ListParagraph"/>
        <w:numPr>
          <w:ilvl w:val="0"/>
          <w:numId w:val="7"/>
        </w:numPr>
        <w:spacing w:line="259" w:lineRule="auto"/>
        <w:ind w:left="360"/>
        <w:rPr>
          <w:b/>
          <w:bCs/>
        </w:rPr>
      </w:pPr>
      <w:r w:rsidRPr="0042522A">
        <w:rPr>
          <w:b/>
          <w:bCs/>
        </w:rPr>
        <w:t xml:space="preserve">Will my information become public? </w:t>
      </w:r>
    </w:p>
    <w:p w14:paraId="475EDE4E" w14:textId="783643CA" w:rsidR="0003241C" w:rsidRPr="0042522A" w:rsidRDefault="00D228D8" w:rsidP="00722290">
      <w:pPr>
        <w:spacing w:line="276" w:lineRule="auto"/>
        <w:jc w:val="both"/>
      </w:pPr>
      <w:r w:rsidRPr="0042522A">
        <w:lastRenderedPageBreak/>
        <w:t xml:space="preserve">PRDOH will safeguard your information. Only if you choose to be placed on a listing for job, training or hearing about networking opportunities will PRDOH share this with contractors or other </w:t>
      </w:r>
      <w:r w:rsidR="00E16FA7" w:rsidRPr="0042522A">
        <w:t>sub</w:t>
      </w:r>
      <w:r w:rsidRPr="0042522A">
        <w:t>recipients who are looking for candidates. You can always choose to opt out afterwards by writing to our email</w:t>
      </w:r>
      <w:r w:rsidR="0015260D" w:rsidRPr="0042522A">
        <w:t>:</w:t>
      </w:r>
      <w:r w:rsidRPr="0042522A">
        <w:t xml:space="preserve"> </w:t>
      </w:r>
      <w:hyperlink r:id="rId11" w:history="1">
        <w:r w:rsidR="00BD2E08" w:rsidRPr="0042522A">
          <w:rPr>
            <w:rStyle w:val="Hyperlink"/>
          </w:rPr>
          <w:t>Section3CDBG@vivienda.pr.gov</w:t>
        </w:r>
      </w:hyperlink>
      <w:r w:rsidR="0003241C" w:rsidRPr="0042522A">
        <w:t>.</w:t>
      </w:r>
      <w:r w:rsidR="006B22F5" w:rsidRPr="0042522A">
        <w:t xml:space="preserve"> </w:t>
      </w:r>
    </w:p>
    <w:p w14:paraId="1FB25021" w14:textId="4E0427DA" w:rsidR="00DE5C19" w:rsidRPr="0042522A" w:rsidRDefault="00DE5C19" w:rsidP="00722290">
      <w:pPr>
        <w:pStyle w:val="ListParagraph"/>
        <w:numPr>
          <w:ilvl w:val="0"/>
          <w:numId w:val="7"/>
        </w:numPr>
        <w:spacing w:line="259" w:lineRule="auto"/>
        <w:ind w:left="360"/>
        <w:rPr>
          <w:b/>
          <w:bCs/>
        </w:rPr>
      </w:pPr>
      <w:r w:rsidRPr="0042522A">
        <w:rPr>
          <w:b/>
          <w:bCs/>
        </w:rPr>
        <w:t xml:space="preserve">How many times do I have to complete this form? </w:t>
      </w:r>
    </w:p>
    <w:p w14:paraId="6BE5EEC2" w14:textId="0BDBA096" w:rsidR="0003241C" w:rsidRPr="0042522A" w:rsidRDefault="00DE5C19" w:rsidP="00722290">
      <w:pPr>
        <w:spacing w:line="276" w:lineRule="auto"/>
        <w:jc w:val="both"/>
      </w:pPr>
      <w:r w:rsidRPr="0042522A">
        <w:t xml:space="preserve">Once every </w:t>
      </w:r>
      <w:r w:rsidR="00C8363C" w:rsidRPr="0042522A">
        <w:t>five</w:t>
      </w:r>
      <w:r w:rsidR="00077A97" w:rsidRPr="0042522A">
        <w:t xml:space="preserve"> (</w:t>
      </w:r>
      <w:r w:rsidR="008B4804" w:rsidRPr="0042522A">
        <w:t>5</w:t>
      </w:r>
      <w:r w:rsidR="00077A97" w:rsidRPr="0042522A">
        <w:t>)</w:t>
      </w:r>
      <w:r w:rsidRPr="0042522A">
        <w:t xml:space="preserve"> years until you are either hired or placed in a training opportunity</w:t>
      </w:r>
      <w:r w:rsidR="00EB3B01" w:rsidRPr="0042522A">
        <w:t xml:space="preserve"> </w:t>
      </w:r>
      <w:r w:rsidR="00A22747" w:rsidRPr="007558EB">
        <w:t>carried out</w:t>
      </w:r>
      <w:r w:rsidR="00EB3B01" w:rsidRPr="007558EB">
        <w:t xml:space="preserve"> with</w:t>
      </w:r>
      <w:r w:rsidR="00EB3B01" w:rsidRPr="0042522A">
        <w:t xml:space="preserve"> CDBG-DR</w:t>
      </w:r>
      <w:r w:rsidR="00A22747" w:rsidRPr="0042522A">
        <w:t>/</w:t>
      </w:r>
      <w:r w:rsidR="003E32EF" w:rsidRPr="0042522A">
        <w:t>MIT funds</w:t>
      </w:r>
      <w:r w:rsidRPr="0042522A">
        <w:t>. If you are not chosen for any job opportunity</w:t>
      </w:r>
      <w:r w:rsidR="00DF1F36" w:rsidRPr="0042522A">
        <w:t xml:space="preserve"> or training opportunity</w:t>
      </w:r>
      <w:r w:rsidRPr="0042522A">
        <w:t xml:space="preserve"> you applied for</w:t>
      </w:r>
      <w:r w:rsidR="00077A97" w:rsidRPr="0042522A">
        <w:t>, and</w:t>
      </w:r>
      <w:r w:rsidRPr="0042522A">
        <w:t xml:space="preserve"> </w:t>
      </w:r>
      <w:r w:rsidR="00EB3B01" w:rsidRPr="0042522A">
        <w:t>the</w:t>
      </w:r>
      <w:r w:rsidR="007558EB">
        <w:t xml:space="preserve"> </w:t>
      </w:r>
      <w:r w:rsidR="003E32EF">
        <w:t>2023</w:t>
      </w:r>
      <w:r w:rsidR="00EB3B01" w:rsidRPr="0042522A">
        <w:t xml:space="preserve"> </w:t>
      </w:r>
      <w:r w:rsidRPr="0042522A">
        <w:t>HUD data is released</w:t>
      </w:r>
      <w:r w:rsidR="00077A97" w:rsidRPr="0042522A">
        <w:t>, you are encouraged, but not required,</w:t>
      </w:r>
      <w:r w:rsidRPr="0042522A">
        <w:t xml:space="preserve"> </w:t>
      </w:r>
      <w:r w:rsidR="00077A97" w:rsidRPr="0042522A">
        <w:t xml:space="preserve">to </w:t>
      </w:r>
      <w:r w:rsidRPr="0042522A">
        <w:t xml:space="preserve">complete this form again. </w:t>
      </w:r>
    </w:p>
    <w:p w14:paraId="453DFD40" w14:textId="3A9AE87C" w:rsidR="004F2671" w:rsidRPr="0042522A" w:rsidRDefault="004F2671" w:rsidP="00722290">
      <w:pPr>
        <w:spacing w:line="276" w:lineRule="auto"/>
        <w:jc w:val="both"/>
      </w:pPr>
      <w:r w:rsidRPr="00722290">
        <w:rPr>
          <w:b/>
          <w:bCs/>
        </w:rPr>
        <w:t xml:space="preserve">You can access more frequently asked questions on the PRDOH web page: </w:t>
      </w:r>
      <w:hyperlink r:id="rId12" w:history="1">
        <w:r w:rsidR="0069512E" w:rsidRPr="007558EB">
          <w:rPr>
            <w:rStyle w:val="Hyperlink"/>
          </w:rPr>
          <w:t>https://cdbg-dr.pr.gov/en/section-3/individual/frequently-asked-questions/</w:t>
        </w:r>
      </w:hyperlink>
      <w:r w:rsidRPr="007558EB">
        <w:t xml:space="preserve"> </w:t>
      </w:r>
      <w:r w:rsidR="00226AF9" w:rsidRPr="007558EB">
        <w:t>(English)</w:t>
      </w:r>
      <w:r w:rsidRPr="007558EB">
        <w:t xml:space="preserve"> </w:t>
      </w:r>
      <w:r w:rsidR="00226AF9" w:rsidRPr="007558EB">
        <w:t xml:space="preserve">and </w:t>
      </w:r>
      <w:hyperlink r:id="rId13" w:history="1">
        <w:r w:rsidR="00226AF9" w:rsidRPr="007558EB">
          <w:rPr>
            <w:rStyle w:val="Hyperlink"/>
          </w:rPr>
          <w:t>https://cdbg-dr.pr.gov/seccion-3/individuo/preguntas-frecuentes/</w:t>
        </w:r>
      </w:hyperlink>
      <w:r w:rsidR="00226AF9" w:rsidRPr="007558EB">
        <w:t xml:space="preserve"> (Spanish</w:t>
      </w:r>
      <w:r w:rsidR="00226AF9" w:rsidRPr="0042522A">
        <w:t>).</w:t>
      </w:r>
    </w:p>
    <w:p w14:paraId="76244DFC" w14:textId="77777777" w:rsidR="00005CCC" w:rsidRPr="003B088D" w:rsidRDefault="00005CCC" w:rsidP="00C3229D">
      <w:pPr>
        <w:pStyle w:val="NoSpacing"/>
      </w:pPr>
    </w:p>
    <w:p w14:paraId="10AF1591" w14:textId="0935BDF8" w:rsidR="00353E9C" w:rsidRPr="00C432ED" w:rsidRDefault="003A70F9" w:rsidP="00C3229D">
      <w:pPr>
        <w:pStyle w:val="NoSpacing"/>
      </w:pPr>
      <w:r w:rsidRPr="00C432ED" w:rsidDel="003A70F9">
        <w:t xml:space="preserve"> </w:t>
      </w:r>
    </w:p>
    <w:p w14:paraId="19B03F0A" w14:textId="6DC587EA" w:rsidR="00353E9C" w:rsidRPr="00C432ED" w:rsidRDefault="00537DA2" w:rsidP="00C432ED">
      <w:pPr>
        <w:jc w:val="center"/>
        <w:rPr>
          <w:b/>
          <w:bCs/>
          <w:i/>
          <w:iCs/>
          <w:color w:val="0070C0"/>
          <w:sz w:val="18"/>
          <w:szCs w:val="18"/>
          <w:lang w:val="es-ES"/>
        </w:rPr>
      </w:pPr>
      <w:bookmarkStart w:id="8" w:name="_Hlk48171832"/>
      <w:r w:rsidRPr="00C432ED">
        <w:rPr>
          <w:b/>
          <w:bCs/>
        </w:rPr>
        <w:t>END OF FORM</w:t>
      </w:r>
      <w:bookmarkEnd w:id="8"/>
    </w:p>
    <w:sectPr w:rsidR="00353E9C" w:rsidRPr="00C432ED" w:rsidSect="008E2134">
      <w:headerReference w:type="default" r:id="rId14"/>
      <w:footerReference w:type="default" r:id="rId15"/>
      <w:headerReference w:type="first" r:id="rId16"/>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4113" w14:textId="77777777" w:rsidR="00F64F4B" w:rsidRDefault="00F64F4B" w:rsidP="00297C38">
      <w:pPr>
        <w:spacing w:after="0" w:line="240" w:lineRule="auto"/>
      </w:pPr>
      <w:r>
        <w:separator/>
      </w:r>
    </w:p>
  </w:endnote>
  <w:endnote w:type="continuationSeparator" w:id="0">
    <w:p w14:paraId="3F519E3B" w14:textId="77777777" w:rsidR="00F64F4B" w:rsidRDefault="00F64F4B"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15B8" w14:textId="77777777" w:rsidR="002B768E" w:rsidRPr="005C15E1" w:rsidRDefault="002B768E" w:rsidP="006C10E4">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5BB95" w14:textId="77777777" w:rsidR="00F64F4B" w:rsidRDefault="00F64F4B" w:rsidP="00297C38">
      <w:pPr>
        <w:spacing w:after="0" w:line="240" w:lineRule="auto"/>
      </w:pPr>
      <w:r>
        <w:separator/>
      </w:r>
    </w:p>
  </w:footnote>
  <w:footnote w:type="continuationSeparator" w:id="0">
    <w:p w14:paraId="5F321939" w14:textId="77777777" w:rsidR="00F64F4B" w:rsidRDefault="00F64F4B" w:rsidP="00297C38">
      <w:pPr>
        <w:spacing w:after="0" w:line="240" w:lineRule="auto"/>
      </w:pPr>
      <w:r>
        <w:continuationSeparator/>
      </w:r>
    </w:p>
  </w:footnote>
  <w:footnote w:id="1">
    <w:p w14:paraId="230453B4" w14:textId="141AF105" w:rsidR="00360F86" w:rsidRPr="00722290" w:rsidRDefault="00360F86">
      <w:pPr>
        <w:pStyle w:val="FootnoteText"/>
        <w:rPr>
          <w:sz w:val="16"/>
          <w:szCs w:val="16"/>
        </w:rPr>
      </w:pPr>
      <w:r w:rsidRPr="00722290">
        <w:rPr>
          <w:rStyle w:val="FootnoteReference"/>
          <w:sz w:val="16"/>
          <w:szCs w:val="16"/>
        </w:rPr>
        <w:footnoteRef/>
      </w:r>
      <w:r w:rsidRPr="00722290">
        <w:rPr>
          <w:sz w:val="16"/>
          <w:szCs w:val="16"/>
        </w:rPr>
        <w:t xml:space="preserve"> This Section 3 Worker or Targeted Section 3 Worker Certification is valid for a period of </w:t>
      </w:r>
      <w:r w:rsidR="001030C6">
        <w:rPr>
          <w:sz w:val="16"/>
          <w:szCs w:val="16"/>
        </w:rPr>
        <w:t>five</w:t>
      </w:r>
      <w:r w:rsidRPr="00722290">
        <w:rPr>
          <w:sz w:val="16"/>
          <w:szCs w:val="16"/>
        </w:rPr>
        <w:t xml:space="preserve"> (</w:t>
      </w:r>
      <w:r w:rsidR="001030C6">
        <w:rPr>
          <w:sz w:val="16"/>
          <w:szCs w:val="16"/>
        </w:rPr>
        <w:t>5</w:t>
      </w:r>
      <w:r w:rsidRPr="00722290">
        <w:rPr>
          <w:sz w:val="16"/>
          <w:szCs w:val="16"/>
        </w:rPr>
        <w:t>) years</w:t>
      </w:r>
      <w:r w:rsidR="00A063A2">
        <w:rPr>
          <w:sz w:val="16"/>
          <w:szCs w:val="16"/>
        </w:rPr>
        <w:t xml:space="preserve">, beginning with the completion of this form. </w:t>
      </w:r>
    </w:p>
  </w:footnote>
  <w:footnote w:id="2">
    <w:p w14:paraId="0384C063" w14:textId="3D4510F9" w:rsidR="00CF14A5" w:rsidRDefault="00CF14A5">
      <w:pPr>
        <w:pStyle w:val="FootnoteText"/>
      </w:pPr>
      <w:r w:rsidRPr="00722290">
        <w:rPr>
          <w:rStyle w:val="FootnoteReference"/>
          <w:sz w:val="16"/>
          <w:szCs w:val="16"/>
        </w:rPr>
        <w:footnoteRef/>
      </w:r>
      <w:r w:rsidRPr="00722290">
        <w:rPr>
          <w:sz w:val="16"/>
          <w:szCs w:val="16"/>
        </w:rPr>
        <w:t xml:space="preserve"> </w:t>
      </w:r>
      <w:r w:rsidR="007E4B24" w:rsidRPr="00722290">
        <w:rPr>
          <w:sz w:val="16"/>
          <w:szCs w:val="16"/>
        </w:rPr>
        <w:t>Examples of acceptable evidence to determine eligibility for preference is proof of residency in a public housing development, receipt of public assistance, or evidence of participation in a public assistance program.</w:t>
      </w:r>
    </w:p>
  </w:footnote>
  <w:footnote w:id="3">
    <w:p w14:paraId="7C254023" w14:textId="77777777" w:rsidR="007608AA" w:rsidRPr="00722290" w:rsidRDefault="007608AA" w:rsidP="007608AA">
      <w:pPr>
        <w:pStyle w:val="FootnoteText"/>
        <w:rPr>
          <w:sz w:val="16"/>
          <w:szCs w:val="16"/>
        </w:rPr>
      </w:pPr>
      <w:r w:rsidRPr="00722290">
        <w:rPr>
          <w:rStyle w:val="FootnoteReference"/>
          <w:sz w:val="16"/>
          <w:szCs w:val="16"/>
        </w:rPr>
        <w:footnoteRef/>
      </w:r>
      <w:r w:rsidRPr="00722290">
        <w:rPr>
          <w:sz w:val="16"/>
          <w:szCs w:val="16"/>
        </w:rPr>
        <w:t xml:space="preserve"> Please include the year of HUDs Household Income Limits required for the form. HUDs income limits are published and made available at:</w:t>
      </w:r>
      <w:r w:rsidRPr="002F71EF">
        <w:t xml:space="preserve"> </w:t>
      </w:r>
      <w:hyperlink r:id="rId1" w:history="1">
        <w:r w:rsidRPr="009D7991">
          <w:rPr>
            <w:rStyle w:val="Hyperlink"/>
            <w:sz w:val="16"/>
            <w:szCs w:val="16"/>
          </w:rPr>
          <w:t>https://www.huduser.gov/portal/datasets/il.html</w:t>
        </w:r>
      </w:hyperlink>
      <w:r w:rsidRPr="002F71EF">
        <w:rPr>
          <w:sz w:val="16"/>
          <w:szCs w:val="16"/>
        </w:rPr>
        <w:t>.</w:t>
      </w:r>
      <w:r>
        <w:rPr>
          <w:sz w:val="16"/>
          <w:szCs w:val="16"/>
        </w:rPr>
        <w:t xml:space="preserve"> </w:t>
      </w:r>
    </w:p>
  </w:footnote>
  <w:footnote w:id="4">
    <w:p w14:paraId="7933359D" w14:textId="6B6F2E44" w:rsidR="00A063A2" w:rsidRPr="00722290" w:rsidRDefault="00A063A2">
      <w:pPr>
        <w:pStyle w:val="FootnoteText"/>
        <w:rPr>
          <w:sz w:val="16"/>
          <w:szCs w:val="16"/>
        </w:rPr>
      </w:pPr>
      <w:r w:rsidRPr="00722290">
        <w:rPr>
          <w:rStyle w:val="FootnoteReference"/>
          <w:sz w:val="16"/>
          <w:szCs w:val="16"/>
        </w:rPr>
        <w:footnoteRef/>
      </w:r>
      <w:r w:rsidRPr="00722290">
        <w:rPr>
          <w:sz w:val="16"/>
          <w:szCs w:val="16"/>
        </w:rPr>
        <w:t xml:space="preserve"> Using HUDs income limits published for the year required in the form, add the income limits </w:t>
      </w:r>
      <w:r w:rsidR="007558EB" w:rsidRPr="00722290">
        <w:rPr>
          <w:sz w:val="16"/>
          <w:szCs w:val="16"/>
        </w:rPr>
        <w:t xml:space="preserve">that applies to each household size.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7796" w14:textId="386072A8" w:rsidR="008574FD" w:rsidRPr="00722290" w:rsidRDefault="008574FD" w:rsidP="00722290">
    <w:pPr>
      <w:pStyle w:val="NoSpacing"/>
      <w:jc w:val="right"/>
      <w:rPr>
        <w:sz w:val="18"/>
        <w:szCs w:val="18"/>
      </w:rPr>
    </w:pPr>
    <w:r w:rsidRPr="00722290">
      <w:rPr>
        <w:sz w:val="18"/>
        <w:szCs w:val="18"/>
      </w:rPr>
      <w:tab/>
    </w:r>
  </w:p>
  <w:p w14:paraId="5B840841" w14:textId="5B0BF01F" w:rsidR="00FB0493" w:rsidRPr="00722290" w:rsidRDefault="00FB0493" w:rsidP="00722290">
    <w:pPr>
      <w:pStyle w:val="NoSpacing"/>
      <w:jc w:val="right"/>
      <w:rPr>
        <w:i/>
        <w:sz w:val="18"/>
        <w:szCs w:val="18"/>
      </w:rPr>
    </w:pPr>
    <w:r w:rsidRPr="00722290">
      <w:rPr>
        <w:sz w:val="18"/>
        <w:szCs w:val="18"/>
      </w:rPr>
      <w:t>CDBG-DR</w:t>
    </w:r>
    <w:r w:rsidR="00A2049E" w:rsidRPr="00722290">
      <w:rPr>
        <w:sz w:val="18"/>
        <w:szCs w:val="18"/>
      </w:rPr>
      <w:t>/MIT</w:t>
    </w:r>
    <w:r w:rsidRPr="00722290">
      <w:rPr>
        <w:sz w:val="18"/>
        <w:szCs w:val="18"/>
      </w:rPr>
      <w:t xml:space="preserve"> Program</w:t>
    </w:r>
    <w:r w:rsidRPr="00722290">
      <w:rPr>
        <w:sz w:val="18"/>
        <w:szCs w:val="18"/>
      </w:rPr>
      <w:br/>
    </w:r>
    <w:r w:rsidR="00150509">
      <w:rPr>
        <w:sz w:val="18"/>
        <w:szCs w:val="18"/>
      </w:rPr>
      <w:t>2023</w:t>
    </w:r>
    <w:r w:rsidRPr="00722290">
      <w:rPr>
        <w:sz w:val="18"/>
        <w:szCs w:val="18"/>
      </w:rPr>
      <w:t xml:space="preserve"> Section 3 Worker Self-Certification</w:t>
    </w:r>
  </w:p>
  <w:p w14:paraId="733D7EA0" w14:textId="77777777" w:rsidR="00FB0493" w:rsidRPr="00722290" w:rsidRDefault="00FB0493" w:rsidP="00722290">
    <w:pPr>
      <w:pStyle w:val="NoSpacing"/>
      <w:jc w:val="right"/>
      <w:rPr>
        <w:sz w:val="18"/>
        <w:szCs w:val="18"/>
      </w:rPr>
    </w:pPr>
    <w:r w:rsidRPr="00722290">
      <w:rPr>
        <w:sz w:val="18"/>
        <w:szCs w:val="18"/>
        <w:lang w:val="es-PR"/>
      </w:rPr>
      <w:t>Page</w:t>
    </w:r>
    <w:r w:rsidRPr="00722290">
      <w:rPr>
        <w:i/>
        <w:sz w:val="18"/>
        <w:szCs w:val="18"/>
        <w:lang w:val="es-PR"/>
      </w:rPr>
      <w:t xml:space="preserve"> </w:t>
    </w:r>
    <w:r w:rsidRPr="00722290">
      <w:rPr>
        <w:sz w:val="18"/>
        <w:szCs w:val="18"/>
      </w:rPr>
      <w:fldChar w:fldCharType="begin"/>
    </w:r>
    <w:r w:rsidRPr="00722290">
      <w:rPr>
        <w:sz w:val="18"/>
        <w:szCs w:val="18"/>
        <w:lang w:val="es-PR"/>
      </w:rPr>
      <w:instrText xml:space="preserve"> PAGE   \* MERGEFORMAT </w:instrText>
    </w:r>
    <w:r w:rsidRPr="00722290">
      <w:rPr>
        <w:sz w:val="18"/>
        <w:szCs w:val="18"/>
      </w:rPr>
      <w:fldChar w:fldCharType="separate"/>
    </w:r>
    <w:r w:rsidRPr="00722290">
      <w:rPr>
        <w:sz w:val="18"/>
        <w:szCs w:val="18"/>
      </w:rPr>
      <w:t>2</w:t>
    </w:r>
    <w:r w:rsidRPr="00722290">
      <w:rPr>
        <w:sz w:val="18"/>
        <w:szCs w:val="18"/>
      </w:rPr>
      <w:fldChar w:fldCharType="end"/>
    </w:r>
    <w:r w:rsidRPr="00722290">
      <w:rPr>
        <w:sz w:val="18"/>
        <w:szCs w:val="18"/>
        <w:lang w:val="es-PR"/>
      </w:rPr>
      <w:t xml:space="preserve"> / </w:t>
    </w:r>
    <w:r w:rsidRPr="00722290">
      <w:rPr>
        <w:sz w:val="18"/>
        <w:szCs w:val="18"/>
      </w:rPr>
      <w:fldChar w:fldCharType="begin"/>
    </w:r>
    <w:r w:rsidRPr="00722290">
      <w:rPr>
        <w:sz w:val="18"/>
        <w:szCs w:val="18"/>
        <w:lang w:val="es-PR"/>
      </w:rPr>
      <w:instrText xml:space="preserve"> NUMPAGES   \* MERGEFORMAT </w:instrText>
    </w:r>
    <w:r w:rsidRPr="00722290">
      <w:rPr>
        <w:sz w:val="18"/>
        <w:szCs w:val="18"/>
      </w:rPr>
      <w:fldChar w:fldCharType="separate"/>
    </w:r>
    <w:r w:rsidRPr="00722290">
      <w:rPr>
        <w:sz w:val="18"/>
        <w:szCs w:val="18"/>
      </w:rPr>
      <w:t>5</w:t>
    </w:r>
    <w:r w:rsidRPr="00722290">
      <w:rPr>
        <w:sz w:val="18"/>
        <w:szCs w:val="18"/>
      </w:rPr>
      <w:fldChar w:fldCharType="end"/>
    </w:r>
  </w:p>
  <w:p w14:paraId="39447257" w14:textId="7F9E9BC4" w:rsidR="000907E9" w:rsidRDefault="000907E9" w:rsidP="00722290">
    <w:pPr>
      <w:pStyle w:val="Header"/>
      <w:tabs>
        <w:tab w:val="clear" w:pos="4680"/>
        <w:tab w:val="clear" w:pos="9360"/>
        <w:tab w:val="left" w:pos="8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F370" w14:textId="39C32D93" w:rsidR="000375AC" w:rsidRPr="00722290" w:rsidRDefault="0091325C">
    <w:pPr>
      <w:pStyle w:val="Header"/>
      <w:rPr>
        <w:strike/>
        <w:noProof/>
        <w:sz w:val="16"/>
        <w:szCs w:val="16"/>
      </w:rPr>
    </w:pPr>
    <w:r w:rsidRPr="00381A13">
      <w:rPr>
        <w:noProof/>
      </w:rPr>
      <mc:AlternateContent>
        <mc:Choice Requires="wps">
          <w:drawing>
            <wp:anchor distT="45720" distB="45720" distL="114300" distR="114300" simplePos="0" relativeHeight="251667456" behindDoc="0" locked="0" layoutInCell="1" allowOverlap="1" wp14:anchorId="664E2AAC" wp14:editId="60AFA951">
              <wp:simplePos x="0" y="0"/>
              <wp:positionH relativeFrom="column">
                <wp:posOffset>-224790</wp:posOffset>
              </wp:positionH>
              <wp:positionV relativeFrom="paragraph">
                <wp:posOffset>-233045</wp:posOffset>
              </wp:positionV>
              <wp:extent cx="3295650" cy="292735"/>
              <wp:effectExtent l="0" t="0" r="19050" b="120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92735"/>
                      </a:xfrm>
                      <a:prstGeom prst="rect">
                        <a:avLst/>
                      </a:prstGeom>
                      <a:solidFill>
                        <a:schemeClr val="accent4"/>
                      </a:solidFill>
                      <a:ln w="9525">
                        <a:solidFill>
                          <a:srgbClr val="000000"/>
                        </a:solidFill>
                        <a:miter lim="800000"/>
                        <a:headEnd/>
                        <a:tailEnd/>
                      </a:ln>
                    </wps:spPr>
                    <wps:txbx>
                      <w:txbxContent>
                        <w:p w14:paraId="79FAF9B8" w14:textId="77777777" w:rsidR="0091325C" w:rsidRDefault="0091325C" w:rsidP="0091325C">
                          <w:pPr>
                            <w:rPr>
                              <w:b/>
                              <w:bCs/>
                              <w:sz w:val="24"/>
                              <w:szCs w:val="24"/>
                            </w:rPr>
                          </w:pPr>
                          <w:r w:rsidRPr="0093178F">
                            <w:rPr>
                              <w:b/>
                              <w:bCs/>
                              <w:sz w:val="24"/>
                              <w:szCs w:val="24"/>
                            </w:rPr>
                            <w:t xml:space="preserve">Use this space to insert </w:t>
                          </w:r>
                          <w:r>
                            <w:rPr>
                              <w:b/>
                              <w:bCs/>
                              <w:sz w:val="24"/>
                              <w:szCs w:val="24"/>
                            </w:rPr>
                            <w:t>your l</w:t>
                          </w:r>
                          <w:r w:rsidRPr="0093178F">
                            <w:rPr>
                              <w:b/>
                              <w:bCs/>
                              <w:sz w:val="24"/>
                              <w:szCs w:val="24"/>
                            </w:rPr>
                            <w:t>ogo</w:t>
                          </w:r>
                          <w:r>
                            <w:rPr>
                              <w:b/>
                              <w:bCs/>
                              <w:sz w:val="24"/>
                              <w:szCs w:val="24"/>
                            </w:rPr>
                            <w:t>.</w:t>
                          </w:r>
                        </w:p>
                        <w:p w14:paraId="2C4AF8D6" w14:textId="4C3C2FF0" w:rsidR="0091325C" w:rsidRPr="00C432ED" w:rsidRDefault="0091325C" w:rsidP="0091325C">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E2AAC" id="_x0000_t202" coordsize="21600,21600" o:spt="202" path="m,l,21600r21600,l21600,xe">
              <v:stroke joinstyle="miter"/>
              <v:path gradientshapeok="t" o:connecttype="rect"/>
            </v:shapetype>
            <v:shape id="_x0000_s1035" type="#_x0000_t202" style="position:absolute;margin-left:-17.7pt;margin-top:-18.35pt;width:259.5pt;height:2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" fillcolor="#ffc000 [3207]">
              <v:textbox>
                <w:txbxContent>
                  <w:p w14:paraId="79FAF9B8" w14:textId="77777777" w:rsidR="0091325C" w:rsidRDefault="0091325C" w:rsidP="0091325C">
                    <w:pPr>
                      <w:rPr>
                        <w:b/>
                        <w:bCs/>
                        <w:sz w:val="24"/>
                        <w:szCs w:val="24"/>
                      </w:rPr>
                    </w:pPr>
                    <w:r w:rsidRPr="0093178F">
                      <w:rPr>
                        <w:b/>
                        <w:bCs/>
                        <w:sz w:val="24"/>
                        <w:szCs w:val="24"/>
                      </w:rPr>
                      <w:t xml:space="preserve">Use this space to insert </w:t>
                    </w:r>
                    <w:r>
                      <w:rPr>
                        <w:b/>
                        <w:bCs/>
                        <w:sz w:val="24"/>
                        <w:szCs w:val="24"/>
                      </w:rPr>
                      <w:t>your l</w:t>
                    </w:r>
                    <w:r w:rsidRPr="0093178F">
                      <w:rPr>
                        <w:b/>
                        <w:bCs/>
                        <w:sz w:val="24"/>
                        <w:szCs w:val="24"/>
                      </w:rPr>
                      <w:t>ogo</w:t>
                    </w:r>
                    <w:r>
                      <w:rPr>
                        <w:b/>
                        <w:bCs/>
                        <w:sz w:val="24"/>
                        <w:szCs w:val="24"/>
                      </w:rPr>
                      <w:t>.</w:t>
                    </w:r>
                  </w:p>
                  <w:p w14:paraId="2C4AF8D6" w14:textId="4C3C2FF0" w:rsidR="0091325C" w:rsidRPr="00C432ED" w:rsidRDefault="0091325C" w:rsidP="0091325C">
                    <w:pPr>
                      <w:rPr>
                        <w:b/>
                        <w:bCs/>
                        <w:sz w:val="24"/>
                        <w:szCs w:val="24"/>
                      </w:rPr>
                    </w:pPr>
                  </w:p>
                </w:txbxContent>
              </v:textbox>
              <w10:wrap type="square"/>
            </v:shape>
          </w:pict>
        </mc:Fallback>
      </mc:AlternateContent>
    </w:r>
    <w:r w:rsidR="00205EA6" w:rsidRPr="00381A13">
      <w:rPr>
        <w:noProof/>
      </w:rPr>
      <w:tab/>
    </w:r>
    <w:bookmarkStart w:id="9" w:name="_Hlk147301842"/>
    <w:r w:rsidR="00485484" w:rsidRPr="00722290">
      <w:rPr>
        <w:noProof/>
        <w:sz w:val="16"/>
        <w:szCs w:val="16"/>
      </w:rPr>
      <w:t>V</w:t>
    </w:r>
    <w:r w:rsidR="00381A13" w:rsidRPr="00722290">
      <w:rPr>
        <w:noProof/>
        <w:sz w:val="16"/>
        <w:szCs w:val="16"/>
      </w:rPr>
      <w:t>.</w:t>
    </w:r>
    <w:r w:rsidR="00485484" w:rsidRPr="00722290">
      <w:rPr>
        <w:noProof/>
        <w:sz w:val="16"/>
        <w:szCs w:val="16"/>
      </w:rPr>
      <w:t>2</w:t>
    </w:r>
    <w:r w:rsidR="00381A13" w:rsidRPr="00722290">
      <w:rPr>
        <w:noProof/>
        <w:sz w:val="16"/>
        <w:szCs w:val="16"/>
      </w:rPr>
      <w:t>|Oct-04-</w:t>
    </w:r>
    <w:r w:rsidR="005E4BB0" w:rsidRPr="00722290">
      <w:rPr>
        <w:noProof/>
        <w:sz w:val="16"/>
        <w:szCs w:val="16"/>
      </w:rPr>
      <w:t>2023</w:t>
    </w:r>
    <w:bookmarkEnd w:id="9"/>
  </w:p>
  <w:p w14:paraId="352404BE" w14:textId="70E167C2" w:rsidR="00BE4944" w:rsidRDefault="003C5D6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E2"/>
    <w:multiLevelType w:val="hybridMultilevel"/>
    <w:tmpl w:val="6810B8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6317A"/>
    <w:multiLevelType w:val="hybridMultilevel"/>
    <w:tmpl w:val="3818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1DD6"/>
    <w:multiLevelType w:val="hybridMultilevel"/>
    <w:tmpl w:val="90F4710A"/>
    <w:lvl w:ilvl="0" w:tplc="5AEC79D6">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4C37"/>
    <w:multiLevelType w:val="hybridMultilevel"/>
    <w:tmpl w:val="50D671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123F0"/>
    <w:multiLevelType w:val="hybridMultilevel"/>
    <w:tmpl w:val="BC56C91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64370"/>
    <w:multiLevelType w:val="hybridMultilevel"/>
    <w:tmpl w:val="F8FC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536A8"/>
    <w:multiLevelType w:val="hybridMultilevel"/>
    <w:tmpl w:val="3318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E47ED"/>
    <w:multiLevelType w:val="hybridMultilevel"/>
    <w:tmpl w:val="FDD4401A"/>
    <w:lvl w:ilvl="0" w:tplc="D37A85DE">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E61D1"/>
    <w:multiLevelType w:val="hybridMultilevel"/>
    <w:tmpl w:val="D9E243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3"/>
  </w:num>
  <w:num w:numId="6">
    <w:abstractNumId w:val="7"/>
  </w:num>
  <w:num w:numId="7">
    <w:abstractNumId w:val="9"/>
  </w:num>
  <w:num w:numId="8">
    <w:abstractNumId w:val="11"/>
  </w:num>
  <w:num w:numId="9">
    <w:abstractNumId w:val="0"/>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ES" w:vendorID="64" w:dllVersion="6" w:nlCheck="1" w:checkStyle="0"/>
  <w:activeWritingStyle w:appName="MSWord" w:lang="en-US" w:vendorID="64" w:dllVersion="4096" w:nlCheck="1" w:checkStyle="0"/>
  <w:activeWritingStyle w:appName="MSWord" w:lang="es-PR"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0MTEzNTW1NDAG8pR0lIJTi4sz8/NACoxqAXZNQ3EsAAAA"/>
  </w:docVars>
  <w:rsids>
    <w:rsidRoot w:val="00297C38"/>
    <w:rsid w:val="00001F82"/>
    <w:rsid w:val="0000302C"/>
    <w:rsid w:val="000040EF"/>
    <w:rsid w:val="00005CCC"/>
    <w:rsid w:val="000128A0"/>
    <w:rsid w:val="0001439E"/>
    <w:rsid w:val="00023F3D"/>
    <w:rsid w:val="0002448A"/>
    <w:rsid w:val="0003241C"/>
    <w:rsid w:val="000375AC"/>
    <w:rsid w:val="00050572"/>
    <w:rsid w:val="0006201E"/>
    <w:rsid w:val="00066CAD"/>
    <w:rsid w:val="0007157F"/>
    <w:rsid w:val="00077A97"/>
    <w:rsid w:val="00080DCB"/>
    <w:rsid w:val="00082C53"/>
    <w:rsid w:val="00083035"/>
    <w:rsid w:val="000864C2"/>
    <w:rsid w:val="00086A69"/>
    <w:rsid w:val="00087409"/>
    <w:rsid w:val="000907E9"/>
    <w:rsid w:val="00094A45"/>
    <w:rsid w:val="000967A4"/>
    <w:rsid w:val="000A2528"/>
    <w:rsid w:val="000A57AF"/>
    <w:rsid w:val="000B1F20"/>
    <w:rsid w:val="000B34CB"/>
    <w:rsid w:val="000B7E02"/>
    <w:rsid w:val="000C1513"/>
    <w:rsid w:val="000C47F1"/>
    <w:rsid w:val="000D0CE0"/>
    <w:rsid w:val="000D438C"/>
    <w:rsid w:val="000E0414"/>
    <w:rsid w:val="000E0609"/>
    <w:rsid w:val="000E0963"/>
    <w:rsid w:val="000E459F"/>
    <w:rsid w:val="000E4EA8"/>
    <w:rsid w:val="000F07F3"/>
    <w:rsid w:val="001030C6"/>
    <w:rsid w:val="001033A1"/>
    <w:rsid w:val="001037BB"/>
    <w:rsid w:val="001058EC"/>
    <w:rsid w:val="00105AED"/>
    <w:rsid w:val="00125090"/>
    <w:rsid w:val="00127674"/>
    <w:rsid w:val="00127908"/>
    <w:rsid w:val="00150509"/>
    <w:rsid w:val="00151D7C"/>
    <w:rsid w:val="0015260D"/>
    <w:rsid w:val="0015417A"/>
    <w:rsid w:val="00157CD7"/>
    <w:rsid w:val="00160027"/>
    <w:rsid w:val="00167646"/>
    <w:rsid w:val="0017187B"/>
    <w:rsid w:val="00173AA4"/>
    <w:rsid w:val="00176332"/>
    <w:rsid w:val="001814A0"/>
    <w:rsid w:val="001A3E4B"/>
    <w:rsid w:val="001A4223"/>
    <w:rsid w:val="001B753D"/>
    <w:rsid w:val="001C0AA8"/>
    <w:rsid w:val="001C4C93"/>
    <w:rsid w:val="001C4EE0"/>
    <w:rsid w:val="001C5D21"/>
    <w:rsid w:val="001C7E83"/>
    <w:rsid w:val="001D21AF"/>
    <w:rsid w:val="001D3FC6"/>
    <w:rsid w:val="001D7C3A"/>
    <w:rsid w:val="001E4661"/>
    <w:rsid w:val="001F08CA"/>
    <w:rsid w:val="001F0F17"/>
    <w:rsid w:val="001F294B"/>
    <w:rsid w:val="001F3668"/>
    <w:rsid w:val="001F448D"/>
    <w:rsid w:val="001F5C63"/>
    <w:rsid w:val="001F5FA6"/>
    <w:rsid w:val="001F77B9"/>
    <w:rsid w:val="001F78F1"/>
    <w:rsid w:val="00205EA6"/>
    <w:rsid w:val="002151ED"/>
    <w:rsid w:val="002154CA"/>
    <w:rsid w:val="00215ABF"/>
    <w:rsid w:val="00216342"/>
    <w:rsid w:val="00221ED7"/>
    <w:rsid w:val="00226AF9"/>
    <w:rsid w:val="00235DC0"/>
    <w:rsid w:val="00244B90"/>
    <w:rsid w:val="00256C99"/>
    <w:rsid w:val="00261774"/>
    <w:rsid w:val="0026667E"/>
    <w:rsid w:val="002714E1"/>
    <w:rsid w:val="00272DB9"/>
    <w:rsid w:val="0027756B"/>
    <w:rsid w:val="002776E2"/>
    <w:rsid w:val="0029045B"/>
    <w:rsid w:val="00290B6D"/>
    <w:rsid w:val="00294362"/>
    <w:rsid w:val="00297C38"/>
    <w:rsid w:val="002A0008"/>
    <w:rsid w:val="002A1A25"/>
    <w:rsid w:val="002A28F8"/>
    <w:rsid w:val="002A2E8B"/>
    <w:rsid w:val="002A64FA"/>
    <w:rsid w:val="002B03D2"/>
    <w:rsid w:val="002B1DFB"/>
    <w:rsid w:val="002B239B"/>
    <w:rsid w:val="002B768E"/>
    <w:rsid w:val="002C306E"/>
    <w:rsid w:val="002D2890"/>
    <w:rsid w:val="002D45C2"/>
    <w:rsid w:val="002E4506"/>
    <w:rsid w:val="002F0EAF"/>
    <w:rsid w:val="002F1CF9"/>
    <w:rsid w:val="002F20A9"/>
    <w:rsid w:val="002F4A66"/>
    <w:rsid w:val="002F5426"/>
    <w:rsid w:val="002F71EF"/>
    <w:rsid w:val="003010A1"/>
    <w:rsid w:val="00301903"/>
    <w:rsid w:val="003019EB"/>
    <w:rsid w:val="00301AA3"/>
    <w:rsid w:val="00304938"/>
    <w:rsid w:val="00304E47"/>
    <w:rsid w:val="003053E7"/>
    <w:rsid w:val="0031492A"/>
    <w:rsid w:val="00314BF7"/>
    <w:rsid w:val="00325D82"/>
    <w:rsid w:val="00325E83"/>
    <w:rsid w:val="003261F2"/>
    <w:rsid w:val="003352E0"/>
    <w:rsid w:val="00343923"/>
    <w:rsid w:val="003469D3"/>
    <w:rsid w:val="00353E9C"/>
    <w:rsid w:val="00354608"/>
    <w:rsid w:val="00360F86"/>
    <w:rsid w:val="00370EFD"/>
    <w:rsid w:val="0037390A"/>
    <w:rsid w:val="003750D1"/>
    <w:rsid w:val="00375930"/>
    <w:rsid w:val="0037605F"/>
    <w:rsid w:val="00377A9A"/>
    <w:rsid w:val="00380109"/>
    <w:rsid w:val="00381A13"/>
    <w:rsid w:val="003879DC"/>
    <w:rsid w:val="00387AD3"/>
    <w:rsid w:val="00387B02"/>
    <w:rsid w:val="00395210"/>
    <w:rsid w:val="003952D3"/>
    <w:rsid w:val="0039538A"/>
    <w:rsid w:val="003953C5"/>
    <w:rsid w:val="00396FD1"/>
    <w:rsid w:val="003A35E2"/>
    <w:rsid w:val="003A4FC8"/>
    <w:rsid w:val="003A70F9"/>
    <w:rsid w:val="003A7FBA"/>
    <w:rsid w:val="003B04BB"/>
    <w:rsid w:val="003B088D"/>
    <w:rsid w:val="003B26F2"/>
    <w:rsid w:val="003B445B"/>
    <w:rsid w:val="003C0DD4"/>
    <w:rsid w:val="003C26AC"/>
    <w:rsid w:val="003C5D61"/>
    <w:rsid w:val="003C6C1D"/>
    <w:rsid w:val="003C7E5C"/>
    <w:rsid w:val="003D2422"/>
    <w:rsid w:val="003D3BBF"/>
    <w:rsid w:val="003E3050"/>
    <w:rsid w:val="003E32EF"/>
    <w:rsid w:val="003E45B2"/>
    <w:rsid w:val="003F1766"/>
    <w:rsid w:val="004111D2"/>
    <w:rsid w:val="0041477A"/>
    <w:rsid w:val="004155E8"/>
    <w:rsid w:val="0042522A"/>
    <w:rsid w:val="00426B47"/>
    <w:rsid w:val="004314AA"/>
    <w:rsid w:val="0044399F"/>
    <w:rsid w:val="00444B69"/>
    <w:rsid w:val="00451084"/>
    <w:rsid w:val="004553C4"/>
    <w:rsid w:val="00456969"/>
    <w:rsid w:val="00462305"/>
    <w:rsid w:val="004639E2"/>
    <w:rsid w:val="00465BF2"/>
    <w:rsid w:val="00470216"/>
    <w:rsid w:val="00471895"/>
    <w:rsid w:val="00472678"/>
    <w:rsid w:val="00472D73"/>
    <w:rsid w:val="00473000"/>
    <w:rsid w:val="00473CC9"/>
    <w:rsid w:val="00477FAC"/>
    <w:rsid w:val="00481116"/>
    <w:rsid w:val="0048257E"/>
    <w:rsid w:val="004831F0"/>
    <w:rsid w:val="00485484"/>
    <w:rsid w:val="00485A34"/>
    <w:rsid w:val="00494294"/>
    <w:rsid w:val="004A1E16"/>
    <w:rsid w:val="004A28C2"/>
    <w:rsid w:val="004A52B1"/>
    <w:rsid w:val="004A7301"/>
    <w:rsid w:val="004B425A"/>
    <w:rsid w:val="004B4633"/>
    <w:rsid w:val="004B6CF3"/>
    <w:rsid w:val="004C6CA9"/>
    <w:rsid w:val="004D0DCB"/>
    <w:rsid w:val="004D0F15"/>
    <w:rsid w:val="004D1F49"/>
    <w:rsid w:val="004D2E12"/>
    <w:rsid w:val="004F2671"/>
    <w:rsid w:val="004F2F0A"/>
    <w:rsid w:val="004F4BD8"/>
    <w:rsid w:val="004F6B7B"/>
    <w:rsid w:val="0050356D"/>
    <w:rsid w:val="00503DBB"/>
    <w:rsid w:val="005065A4"/>
    <w:rsid w:val="0051228B"/>
    <w:rsid w:val="0052256B"/>
    <w:rsid w:val="00525B21"/>
    <w:rsid w:val="00527048"/>
    <w:rsid w:val="005316B1"/>
    <w:rsid w:val="0053658C"/>
    <w:rsid w:val="00537DA2"/>
    <w:rsid w:val="00541C5A"/>
    <w:rsid w:val="00541CD3"/>
    <w:rsid w:val="00543D19"/>
    <w:rsid w:val="00556322"/>
    <w:rsid w:val="00561021"/>
    <w:rsid w:val="005614F6"/>
    <w:rsid w:val="00564961"/>
    <w:rsid w:val="00571186"/>
    <w:rsid w:val="0057345B"/>
    <w:rsid w:val="005754FE"/>
    <w:rsid w:val="005828DE"/>
    <w:rsid w:val="005866C9"/>
    <w:rsid w:val="0059125A"/>
    <w:rsid w:val="0059396A"/>
    <w:rsid w:val="00593C27"/>
    <w:rsid w:val="005945AD"/>
    <w:rsid w:val="00595F92"/>
    <w:rsid w:val="00597880"/>
    <w:rsid w:val="005A6815"/>
    <w:rsid w:val="005A6993"/>
    <w:rsid w:val="005B2E35"/>
    <w:rsid w:val="005B74E5"/>
    <w:rsid w:val="005C15E1"/>
    <w:rsid w:val="005C44D0"/>
    <w:rsid w:val="005C5D6C"/>
    <w:rsid w:val="005D2E08"/>
    <w:rsid w:val="005D38A8"/>
    <w:rsid w:val="005D640D"/>
    <w:rsid w:val="005E084F"/>
    <w:rsid w:val="005E4BB0"/>
    <w:rsid w:val="005E7461"/>
    <w:rsid w:val="00600FFF"/>
    <w:rsid w:val="0060148A"/>
    <w:rsid w:val="0060367B"/>
    <w:rsid w:val="006258F9"/>
    <w:rsid w:val="00627918"/>
    <w:rsid w:val="00627F6A"/>
    <w:rsid w:val="00640A56"/>
    <w:rsid w:val="00641D92"/>
    <w:rsid w:val="00642AB7"/>
    <w:rsid w:val="00642FA9"/>
    <w:rsid w:val="00643FFD"/>
    <w:rsid w:val="006577D2"/>
    <w:rsid w:val="00660BD6"/>
    <w:rsid w:val="006660B3"/>
    <w:rsid w:val="00674A61"/>
    <w:rsid w:val="006804C9"/>
    <w:rsid w:val="00680D08"/>
    <w:rsid w:val="006848E0"/>
    <w:rsid w:val="00694D5C"/>
    <w:rsid w:val="0069512E"/>
    <w:rsid w:val="0069730A"/>
    <w:rsid w:val="006A226A"/>
    <w:rsid w:val="006B22F5"/>
    <w:rsid w:val="006B2504"/>
    <w:rsid w:val="006B4632"/>
    <w:rsid w:val="006B5D1C"/>
    <w:rsid w:val="006B5FBB"/>
    <w:rsid w:val="006C10E4"/>
    <w:rsid w:val="006C5764"/>
    <w:rsid w:val="006D1163"/>
    <w:rsid w:val="006E18DE"/>
    <w:rsid w:val="006E38BE"/>
    <w:rsid w:val="006E566E"/>
    <w:rsid w:val="00702A6D"/>
    <w:rsid w:val="007067D4"/>
    <w:rsid w:val="00711740"/>
    <w:rsid w:val="007149E5"/>
    <w:rsid w:val="00716AAD"/>
    <w:rsid w:val="007203A9"/>
    <w:rsid w:val="00722290"/>
    <w:rsid w:val="00727013"/>
    <w:rsid w:val="0073265E"/>
    <w:rsid w:val="00741B8F"/>
    <w:rsid w:val="00743FB7"/>
    <w:rsid w:val="00746C41"/>
    <w:rsid w:val="007558EB"/>
    <w:rsid w:val="0075745F"/>
    <w:rsid w:val="007608AA"/>
    <w:rsid w:val="007677D9"/>
    <w:rsid w:val="00774352"/>
    <w:rsid w:val="007753F5"/>
    <w:rsid w:val="007772C0"/>
    <w:rsid w:val="00787D1E"/>
    <w:rsid w:val="007909DE"/>
    <w:rsid w:val="00790BE2"/>
    <w:rsid w:val="007A212B"/>
    <w:rsid w:val="007A2E2E"/>
    <w:rsid w:val="007A4E38"/>
    <w:rsid w:val="007A5BC0"/>
    <w:rsid w:val="007A64CD"/>
    <w:rsid w:val="007B0BE1"/>
    <w:rsid w:val="007B20D3"/>
    <w:rsid w:val="007B59F7"/>
    <w:rsid w:val="007B71A2"/>
    <w:rsid w:val="007B74C5"/>
    <w:rsid w:val="007C1CD1"/>
    <w:rsid w:val="007C3502"/>
    <w:rsid w:val="007D2B1E"/>
    <w:rsid w:val="007D409D"/>
    <w:rsid w:val="007D7BFE"/>
    <w:rsid w:val="007E16D1"/>
    <w:rsid w:val="007E4B24"/>
    <w:rsid w:val="007F00A0"/>
    <w:rsid w:val="007F205D"/>
    <w:rsid w:val="007F2AB3"/>
    <w:rsid w:val="007F403F"/>
    <w:rsid w:val="007F7833"/>
    <w:rsid w:val="008004CC"/>
    <w:rsid w:val="008026D3"/>
    <w:rsid w:val="008031FD"/>
    <w:rsid w:val="008058E4"/>
    <w:rsid w:val="00805CEE"/>
    <w:rsid w:val="008121C6"/>
    <w:rsid w:val="00814F55"/>
    <w:rsid w:val="00816A02"/>
    <w:rsid w:val="008170D0"/>
    <w:rsid w:val="00826786"/>
    <w:rsid w:val="00832888"/>
    <w:rsid w:val="00832A87"/>
    <w:rsid w:val="00835A37"/>
    <w:rsid w:val="00836AF6"/>
    <w:rsid w:val="00841780"/>
    <w:rsid w:val="0085036A"/>
    <w:rsid w:val="00852245"/>
    <w:rsid w:val="008535CE"/>
    <w:rsid w:val="008547C7"/>
    <w:rsid w:val="008574FD"/>
    <w:rsid w:val="00866306"/>
    <w:rsid w:val="008745A1"/>
    <w:rsid w:val="0087490A"/>
    <w:rsid w:val="00881368"/>
    <w:rsid w:val="0088544C"/>
    <w:rsid w:val="00885DCB"/>
    <w:rsid w:val="00885F75"/>
    <w:rsid w:val="00886B0B"/>
    <w:rsid w:val="00892585"/>
    <w:rsid w:val="008937C5"/>
    <w:rsid w:val="008B26AE"/>
    <w:rsid w:val="008B4804"/>
    <w:rsid w:val="008B64ED"/>
    <w:rsid w:val="008C4D1F"/>
    <w:rsid w:val="008C7065"/>
    <w:rsid w:val="008D107B"/>
    <w:rsid w:val="008D1103"/>
    <w:rsid w:val="008D450C"/>
    <w:rsid w:val="008E2134"/>
    <w:rsid w:val="008E4057"/>
    <w:rsid w:val="008F5D88"/>
    <w:rsid w:val="00906D43"/>
    <w:rsid w:val="0091325C"/>
    <w:rsid w:val="00926EA9"/>
    <w:rsid w:val="0093178F"/>
    <w:rsid w:val="00937B44"/>
    <w:rsid w:val="00944DC5"/>
    <w:rsid w:val="00951667"/>
    <w:rsid w:val="00953F73"/>
    <w:rsid w:val="00955D19"/>
    <w:rsid w:val="00955D4B"/>
    <w:rsid w:val="00956213"/>
    <w:rsid w:val="00957DEE"/>
    <w:rsid w:val="009604F8"/>
    <w:rsid w:val="009630E2"/>
    <w:rsid w:val="00973A51"/>
    <w:rsid w:val="00973E8B"/>
    <w:rsid w:val="009775A4"/>
    <w:rsid w:val="00985463"/>
    <w:rsid w:val="00996774"/>
    <w:rsid w:val="0099796C"/>
    <w:rsid w:val="009B29B7"/>
    <w:rsid w:val="009B579B"/>
    <w:rsid w:val="009B622B"/>
    <w:rsid w:val="009B7DF0"/>
    <w:rsid w:val="009C25E1"/>
    <w:rsid w:val="009C4694"/>
    <w:rsid w:val="009C6597"/>
    <w:rsid w:val="009D29CC"/>
    <w:rsid w:val="009E4B28"/>
    <w:rsid w:val="00A01676"/>
    <w:rsid w:val="00A02D9B"/>
    <w:rsid w:val="00A04295"/>
    <w:rsid w:val="00A063A2"/>
    <w:rsid w:val="00A07477"/>
    <w:rsid w:val="00A1354B"/>
    <w:rsid w:val="00A14ED6"/>
    <w:rsid w:val="00A16EE3"/>
    <w:rsid w:val="00A2049E"/>
    <w:rsid w:val="00A22747"/>
    <w:rsid w:val="00A23DF1"/>
    <w:rsid w:val="00A2625E"/>
    <w:rsid w:val="00A36C29"/>
    <w:rsid w:val="00A40E01"/>
    <w:rsid w:val="00A53841"/>
    <w:rsid w:val="00A538E7"/>
    <w:rsid w:val="00A55B89"/>
    <w:rsid w:val="00A55F17"/>
    <w:rsid w:val="00A57F73"/>
    <w:rsid w:val="00A67F3B"/>
    <w:rsid w:val="00A76345"/>
    <w:rsid w:val="00A9010E"/>
    <w:rsid w:val="00A9167D"/>
    <w:rsid w:val="00A96185"/>
    <w:rsid w:val="00A97187"/>
    <w:rsid w:val="00AA2424"/>
    <w:rsid w:val="00AB2D7D"/>
    <w:rsid w:val="00AC041B"/>
    <w:rsid w:val="00AC223D"/>
    <w:rsid w:val="00AC7F14"/>
    <w:rsid w:val="00AD2105"/>
    <w:rsid w:val="00AD33D5"/>
    <w:rsid w:val="00AD553D"/>
    <w:rsid w:val="00AE142A"/>
    <w:rsid w:val="00AE23A3"/>
    <w:rsid w:val="00AE292D"/>
    <w:rsid w:val="00AE65A4"/>
    <w:rsid w:val="00AF1920"/>
    <w:rsid w:val="00B032CD"/>
    <w:rsid w:val="00B129FD"/>
    <w:rsid w:val="00B1666E"/>
    <w:rsid w:val="00B170A2"/>
    <w:rsid w:val="00B209BF"/>
    <w:rsid w:val="00B37E5D"/>
    <w:rsid w:val="00B418C7"/>
    <w:rsid w:val="00B42525"/>
    <w:rsid w:val="00B52F7E"/>
    <w:rsid w:val="00B60DF5"/>
    <w:rsid w:val="00B61731"/>
    <w:rsid w:val="00B67DA2"/>
    <w:rsid w:val="00B75C73"/>
    <w:rsid w:val="00B86365"/>
    <w:rsid w:val="00B903B7"/>
    <w:rsid w:val="00B912C0"/>
    <w:rsid w:val="00B9188E"/>
    <w:rsid w:val="00B94B73"/>
    <w:rsid w:val="00BA2976"/>
    <w:rsid w:val="00BA3A39"/>
    <w:rsid w:val="00BC50B1"/>
    <w:rsid w:val="00BC764D"/>
    <w:rsid w:val="00BD2E08"/>
    <w:rsid w:val="00BD44B1"/>
    <w:rsid w:val="00BD4FB9"/>
    <w:rsid w:val="00BE251A"/>
    <w:rsid w:val="00BE4944"/>
    <w:rsid w:val="00BE61B2"/>
    <w:rsid w:val="00BF20CC"/>
    <w:rsid w:val="00BF5EDE"/>
    <w:rsid w:val="00BF653C"/>
    <w:rsid w:val="00C04253"/>
    <w:rsid w:val="00C04B45"/>
    <w:rsid w:val="00C14646"/>
    <w:rsid w:val="00C16826"/>
    <w:rsid w:val="00C16ED8"/>
    <w:rsid w:val="00C20E16"/>
    <w:rsid w:val="00C3229D"/>
    <w:rsid w:val="00C33DFC"/>
    <w:rsid w:val="00C3713C"/>
    <w:rsid w:val="00C432ED"/>
    <w:rsid w:val="00C441DF"/>
    <w:rsid w:val="00C468C0"/>
    <w:rsid w:val="00C5000A"/>
    <w:rsid w:val="00C50C0E"/>
    <w:rsid w:val="00C625E6"/>
    <w:rsid w:val="00C627B9"/>
    <w:rsid w:val="00C62884"/>
    <w:rsid w:val="00C77644"/>
    <w:rsid w:val="00C77660"/>
    <w:rsid w:val="00C8335E"/>
    <w:rsid w:val="00C8363C"/>
    <w:rsid w:val="00C95FFB"/>
    <w:rsid w:val="00C97130"/>
    <w:rsid w:val="00CA6446"/>
    <w:rsid w:val="00CB2469"/>
    <w:rsid w:val="00CB5379"/>
    <w:rsid w:val="00CB5B02"/>
    <w:rsid w:val="00CB71E3"/>
    <w:rsid w:val="00CB75A4"/>
    <w:rsid w:val="00CC1CD9"/>
    <w:rsid w:val="00CC3AE5"/>
    <w:rsid w:val="00CC5B32"/>
    <w:rsid w:val="00CD2F35"/>
    <w:rsid w:val="00CD6A91"/>
    <w:rsid w:val="00CE1317"/>
    <w:rsid w:val="00CE438B"/>
    <w:rsid w:val="00CE4BFE"/>
    <w:rsid w:val="00CE57D5"/>
    <w:rsid w:val="00CE603C"/>
    <w:rsid w:val="00CF14A5"/>
    <w:rsid w:val="00CF1DED"/>
    <w:rsid w:val="00D041C1"/>
    <w:rsid w:val="00D0621A"/>
    <w:rsid w:val="00D14AA0"/>
    <w:rsid w:val="00D14CBF"/>
    <w:rsid w:val="00D21514"/>
    <w:rsid w:val="00D228D8"/>
    <w:rsid w:val="00D31AC1"/>
    <w:rsid w:val="00D32825"/>
    <w:rsid w:val="00D379B8"/>
    <w:rsid w:val="00D4123B"/>
    <w:rsid w:val="00D41F50"/>
    <w:rsid w:val="00D47BA2"/>
    <w:rsid w:val="00D51DE8"/>
    <w:rsid w:val="00D53ACF"/>
    <w:rsid w:val="00D7222B"/>
    <w:rsid w:val="00D7270B"/>
    <w:rsid w:val="00D73C50"/>
    <w:rsid w:val="00D74170"/>
    <w:rsid w:val="00D761B5"/>
    <w:rsid w:val="00D77872"/>
    <w:rsid w:val="00D82196"/>
    <w:rsid w:val="00D8256E"/>
    <w:rsid w:val="00D82B6B"/>
    <w:rsid w:val="00D82BE4"/>
    <w:rsid w:val="00D95300"/>
    <w:rsid w:val="00D959B7"/>
    <w:rsid w:val="00D96534"/>
    <w:rsid w:val="00DA0F93"/>
    <w:rsid w:val="00DA30B3"/>
    <w:rsid w:val="00DA37DA"/>
    <w:rsid w:val="00DB52BD"/>
    <w:rsid w:val="00DC3CDD"/>
    <w:rsid w:val="00DD31C2"/>
    <w:rsid w:val="00DD4A99"/>
    <w:rsid w:val="00DD536A"/>
    <w:rsid w:val="00DE18CB"/>
    <w:rsid w:val="00DE5C19"/>
    <w:rsid w:val="00DF08FD"/>
    <w:rsid w:val="00DF1F36"/>
    <w:rsid w:val="00DF2554"/>
    <w:rsid w:val="00DF6C11"/>
    <w:rsid w:val="00E0469A"/>
    <w:rsid w:val="00E127E2"/>
    <w:rsid w:val="00E13C08"/>
    <w:rsid w:val="00E16C46"/>
    <w:rsid w:val="00E16FA7"/>
    <w:rsid w:val="00E205D5"/>
    <w:rsid w:val="00E30B45"/>
    <w:rsid w:val="00E30FBB"/>
    <w:rsid w:val="00E352D6"/>
    <w:rsid w:val="00E43C78"/>
    <w:rsid w:val="00E571F4"/>
    <w:rsid w:val="00E7679B"/>
    <w:rsid w:val="00E80F44"/>
    <w:rsid w:val="00E82F0B"/>
    <w:rsid w:val="00E851CA"/>
    <w:rsid w:val="00E966C0"/>
    <w:rsid w:val="00EA0BA6"/>
    <w:rsid w:val="00EA67E7"/>
    <w:rsid w:val="00EB3929"/>
    <w:rsid w:val="00EB3B01"/>
    <w:rsid w:val="00EC6987"/>
    <w:rsid w:val="00ED3C01"/>
    <w:rsid w:val="00ED776B"/>
    <w:rsid w:val="00F06D50"/>
    <w:rsid w:val="00F2336C"/>
    <w:rsid w:val="00F25C79"/>
    <w:rsid w:val="00F3142A"/>
    <w:rsid w:val="00F325CE"/>
    <w:rsid w:val="00F358A5"/>
    <w:rsid w:val="00F35EF3"/>
    <w:rsid w:val="00F4132D"/>
    <w:rsid w:val="00F41BFD"/>
    <w:rsid w:val="00F50633"/>
    <w:rsid w:val="00F524C5"/>
    <w:rsid w:val="00F54092"/>
    <w:rsid w:val="00F64F4B"/>
    <w:rsid w:val="00F65237"/>
    <w:rsid w:val="00F70BAE"/>
    <w:rsid w:val="00F82B3C"/>
    <w:rsid w:val="00F835A6"/>
    <w:rsid w:val="00F87F6D"/>
    <w:rsid w:val="00F90E1A"/>
    <w:rsid w:val="00F910F8"/>
    <w:rsid w:val="00F92D3B"/>
    <w:rsid w:val="00F93DF5"/>
    <w:rsid w:val="00F9497C"/>
    <w:rsid w:val="00FA131C"/>
    <w:rsid w:val="00FA7159"/>
    <w:rsid w:val="00FB0493"/>
    <w:rsid w:val="00FB5B49"/>
    <w:rsid w:val="00FD1AA8"/>
    <w:rsid w:val="00FD7FAD"/>
    <w:rsid w:val="00FE4898"/>
    <w:rsid w:val="00FE64EA"/>
    <w:rsid w:val="00FF0BAB"/>
    <w:rsid w:val="00FF34CE"/>
    <w:rsid w:val="00FF3581"/>
    <w:rsid w:val="00FF67D2"/>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4DE2"/>
  <w15:docId w15:val="{4CBC7AC3-BD25-4049-91FA-87DE82A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918"/>
    <w:rPr>
      <w:rFonts w:ascii="Century Gothic" w:hAnsi="Century Gothic"/>
    </w:rPr>
  </w:style>
  <w:style w:type="paragraph" w:styleId="Heading1">
    <w:name w:val="heading 1"/>
    <w:basedOn w:val="Normal"/>
    <w:next w:val="Normal"/>
    <w:link w:val="Heading1Char"/>
    <w:autoRedefine/>
    <w:uiPriority w:val="9"/>
    <w:qFormat/>
    <w:rsid w:val="000864C2"/>
    <w:pPr>
      <w:keepNext/>
      <w:keepLines/>
      <w:spacing w:before="240" w:after="0"/>
      <w:outlineLvl w:val="0"/>
    </w:pPr>
    <w:rPr>
      <w:rFonts w:eastAsiaTheme="majorEastAsia" w:cstheme="majorBidi"/>
      <w:b/>
      <w:bCs/>
      <w:color w:val="323E4F" w:themeColor="text2" w:themeShade="BF"/>
      <w:sz w:val="28"/>
      <w:szCs w:val="28"/>
    </w:rPr>
  </w:style>
  <w:style w:type="paragraph" w:styleId="Heading2">
    <w:name w:val="heading 2"/>
    <w:basedOn w:val="Normal"/>
    <w:next w:val="Normal"/>
    <w:link w:val="Heading2Char"/>
    <w:autoRedefine/>
    <w:uiPriority w:val="9"/>
    <w:unhideWhenUsed/>
    <w:qFormat/>
    <w:rsid w:val="00A57F73"/>
    <w:pPr>
      <w:keepNext/>
      <w:keepLines/>
      <w:spacing w:before="40" w:after="0" w:line="256" w:lineRule="auto"/>
      <w:outlineLvl w:val="1"/>
    </w:pPr>
    <w:rPr>
      <w:rFonts w:eastAsia="Century Gothic" w:cs="Century Gothic"/>
      <w:b/>
      <w:color w:val="323E4F" w:themeColor="text2" w:themeShade="BF"/>
      <w:w w:val="105"/>
      <w:sz w:val="24"/>
      <w:szCs w:val="28"/>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A57F73"/>
    <w:rPr>
      <w:rFonts w:ascii="Century Gothic" w:eastAsia="Century Gothic" w:hAnsi="Century Gothic" w:cs="Century Gothic"/>
      <w:b/>
      <w:color w:val="323E4F" w:themeColor="text2" w:themeShade="BF"/>
      <w:w w:val="105"/>
      <w:sz w:val="24"/>
      <w:szCs w:val="28"/>
      <w:lang w:val="es-PR"/>
    </w:rPr>
  </w:style>
  <w:style w:type="paragraph" w:styleId="FootnoteText">
    <w:name w:val="footnote text"/>
    <w:basedOn w:val="Normal"/>
    <w:link w:val="FootnoteTextChar"/>
    <w:unhideWhenUsed/>
    <w:rsid w:val="005316B1"/>
    <w:pPr>
      <w:spacing w:after="0" w:line="240" w:lineRule="auto"/>
      <w:jc w:val="both"/>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0864C2"/>
    <w:rPr>
      <w:rFonts w:ascii="Century Gothic" w:eastAsiaTheme="majorEastAsia" w:hAnsi="Century Gothic" w:cstheme="majorBidi"/>
      <w:b/>
      <w:bCs/>
      <w:color w:val="323E4F" w:themeColor="text2" w:themeShade="BF"/>
      <w:sz w:val="28"/>
      <w:szCs w:val="28"/>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jc w:val="both"/>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8C7065"/>
    <w:rPr>
      <w:color w:val="0563C1" w:themeColor="hyperlink"/>
      <w:u w:val="single"/>
    </w:rPr>
  </w:style>
  <w:style w:type="character" w:customStyle="1" w:styleId="UnresolvedMention1">
    <w:name w:val="Unresolved Mention1"/>
    <w:basedOn w:val="DefaultParagraphFont"/>
    <w:uiPriority w:val="99"/>
    <w:semiHidden/>
    <w:unhideWhenUsed/>
    <w:rsid w:val="008C7065"/>
    <w:rPr>
      <w:color w:val="605E5C"/>
      <w:shd w:val="clear" w:color="auto" w:fill="E1DFDD"/>
    </w:rPr>
  </w:style>
  <w:style w:type="paragraph" w:styleId="BodyText2">
    <w:name w:val="Body Text 2"/>
    <w:basedOn w:val="Normal"/>
    <w:link w:val="BodyText2Char"/>
    <w:rsid w:val="002B768E"/>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2B768E"/>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1F448D"/>
    <w:rPr>
      <w:sz w:val="16"/>
      <w:szCs w:val="16"/>
    </w:rPr>
  </w:style>
  <w:style w:type="paragraph" w:styleId="CommentText">
    <w:name w:val="annotation text"/>
    <w:basedOn w:val="Normal"/>
    <w:link w:val="CommentTextChar"/>
    <w:uiPriority w:val="99"/>
    <w:unhideWhenUsed/>
    <w:rsid w:val="001F448D"/>
    <w:pPr>
      <w:spacing w:line="240" w:lineRule="auto"/>
    </w:pPr>
    <w:rPr>
      <w:sz w:val="20"/>
      <w:szCs w:val="20"/>
    </w:rPr>
  </w:style>
  <w:style w:type="character" w:customStyle="1" w:styleId="CommentTextChar">
    <w:name w:val="Comment Text Char"/>
    <w:basedOn w:val="DefaultParagraphFont"/>
    <w:link w:val="CommentText"/>
    <w:uiPriority w:val="99"/>
    <w:rsid w:val="001F448D"/>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1F448D"/>
    <w:rPr>
      <w:b/>
      <w:bCs/>
    </w:rPr>
  </w:style>
  <w:style w:type="character" w:customStyle="1" w:styleId="CommentSubjectChar">
    <w:name w:val="Comment Subject Char"/>
    <w:basedOn w:val="CommentTextChar"/>
    <w:link w:val="CommentSubject"/>
    <w:uiPriority w:val="99"/>
    <w:semiHidden/>
    <w:rsid w:val="001F448D"/>
    <w:rPr>
      <w:rFonts w:ascii="Century Gothic" w:hAnsi="Century Gothic"/>
      <w:b/>
      <w:bCs/>
      <w:sz w:val="20"/>
      <w:szCs w:val="20"/>
    </w:rPr>
  </w:style>
  <w:style w:type="paragraph" w:styleId="Revision">
    <w:name w:val="Revision"/>
    <w:hidden/>
    <w:uiPriority w:val="99"/>
    <w:semiHidden/>
    <w:rsid w:val="00832888"/>
    <w:pPr>
      <w:spacing w:after="0" w:line="240" w:lineRule="auto"/>
    </w:pPr>
    <w:rPr>
      <w:rFonts w:ascii="Century Gothic" w:hAnsi="Century Gothic"/>
    </w:rPr>
  </w:style>
  <w:style w:type="paragraph" w:styleId="NoSpacing">
    <w:name w:val="No Spacing"/>
    <w:aliases w:val="Footnotes"/>
    <w:autoRedefine/>
    <w:uiPriority w:val="1"/>
    <w:qFormat/>
    <w:rsid w:val="00C3229D"/>
    <w:pPr>
      <w:spacing w:after="0" w:line="240" w:lineRule="auto"/>
    </w:pPr>
    <w:rPr>
      <w:rFonts w:ascii="Century Gothic" w:hAnsi="Century Gothic"/>
      <w:sz w:val="14"/>
    </w:rPr>
  </w:style>
  <w:style w:type="character" w:customStyle="1" w:styleId="UnresolvedMention2">
    <w:name w:val="Unresolved Mention2"/>
    <w:basedOn w:val="DefaultParagraphFont"/>
    <w:uiPriority w:val="99"/>
    <w:semiHidden/>
    <w:unhideWhenUsed/>
    <w:rsid w:val="00D228D8"/>
    <w:rPr>
      <w:color w:val="605E5C"/>
      <w:shd w:val="clear" w:color="auto" w:fill="E1DFDD"/>
    </w:rPr>
  </w:style>
  <w:style w:type="character" w:customStyle="1" w:styleId="UnresolvedMention3">
    <w:name w:val="Unresolved Mention3"/>
    <w:basedOn w:val="DefaultParagraphFont"/>
    <w:uiPriority w:val="99"/>
    <w:semiHidden/>
    <w:unhideWhenUsed/>
    <w:rsid w:val="00F41BFD"/>
    <w:rPr>
      <w:color w:val="605E5C"/>
      <w:shd w:val="clear" w:color="auto" w:fill="E1DFDD"/>
    </w:rPr>
  </w:style>
  <w:style w:type="character" w:customStyle="1" w:styleId="UnresolvedMention4">
    <w:name w:val="Unresolved Mention4"/>
    <w:basedOn w:val="DefaultParagraphFont"/>
    <w:uiPriority w:val="99"/>
    <w:semiHidden/>
    <w:unhideWhenUsed/>
    <w:rsid w:val="00F325CE"/>
    <w:rPr>
      <w:color w:val="605E5C"/>
      <w:shd w:val="clear" w:color="auto" w:fill="E1DFDD"/>
    </w:rPr>
  </w:style>
  <w:style w:type="character" w:customStyle="1" w:styleId="UnresolvedMention5">
    <w:name w:val="Unresolved Mention5"/>
    <w:basedOn w:val="DefaultParagraphFont"/>
    <w:uiPriority w:val="99"/>
    <w:semiHidden/>
    <w:unhideWhenUsed/>
    <w:rsid w:val="00AE65A4"/>
    <w:rPr>
      <w:color w:val="605E5C"/>
      <w:shd w:val="clear" w:color="auto" w:fill="E1DFDD"/>
    </w:rPr>
  </w:style>
  <w:style w:type="character" w:customStyle="1" w:styleId="UnresolvedMention6">
    <w:name w:val="Unresolved Mention6"/>
    <w:basedOn w:val="DefaultParagraphFont"/>
    <w:uiPriority w:val="99"/>
    <w:semiHidden/>
    <w:unhideWhenUsed/>
    <w:rsid w:val="00BD2E08"/>
    <w:rPr>
      <w:color w:val="605E5C"/>
      <w:shd w:val="clear" w:color="auto" w:fill="E1DFDD"/>
    </w:rPr>
  </w:style>
  <w:style w:type="table" w:styleId="ListTable7Colorful-Accent3">
    <w:name w:val="List Table 7 Colorful Accent 3"/>
    <w:basedOn w:val="TableNormal"/>
    <w:uiPriority w:val="52"/>
    <w:rsid w:val="006C57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6B5D1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6B5D1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1D21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1C7E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semiHidden/>
    <w:unhideWhenUsed/>
    <w:rsid w:val="00C627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27B9"/>
    <w:rPr>
      <w:rFonts w:ascii="Century Gothic" w:hAnsi="Century Gothic"/>
      <w:sz w:val="20"/>
      <w:szCs w:val="20"/>
    </w:rPr>
  </w:style>
  <w:style w:type="character" w:styleId="EndnoteReference">
    <w:name w:val="endnote reference"/>
    <w:basedOn w:val="DefaultParagraphFont"/>
    <w:uiPriority w:val="99"/>
    <w:semiHidden/>
    <w:unhideWhenUsed/>
    <w:rsid w:val="00C627B9"/>
    <w:rPr>
      <w:vertAlign w:val="superscript"/>
    </w:rPr>
  </w:style>
  <w:style w:type="character" w:customStyle="1" w:styleId="UnresolvedMention7">
    <w:name w:val="Unresolved Mention7"/>
    <w:basedOn w:val="DefaultParagraphFont"/>
    <w:uiPriority w:val="99"/>
    <w:semiHidden/>
    <w:unhideWhenUsed/>
    <w:rsid w:val="00226AF9"/>
    <w:rPr>
      <w:color w:val="605E5C"/>
      <w:shd w:val="clear" w:color="auto" w:fill="E1DFDD"/>
    </w:rPr>
  </w:style>
  <w:style w:type="character" w:styleId="FollowedHyperlink">
    <w:name w:val="FollowedHyperlink"/>
    <w:basedOn w:val="DefaultParagraphFont"/>
    <w:uiPriority w:val="99"/>
    <w:semiHidden/>
    <w:unhideWhenUsed/>
    <w:rsid w:val="00226AF9"/>
    <w:rPr>
      <w:color w:val="954F72" w:themeColor="followedHyperlink"/>
      <w:u w:val="single"/>
    </w:rPr>
  </w:style>
  <w:style w:type="character" w:customStyle="1" w:styleId="ui-provider">
    <w:name w:val="ui-provider"/>
    <w:basedOn w:val="DefaultParagraphFont"/>
    <w:rsid w:val="007909DE"/>
  </w:style>
  <w:style w:type="character" w:styleId="UnresolvedMention">
    <w:name w:val="Unresolved Mention"/>
    <w:basedOn w:val="DefaultParagraphFont"/>
    <w:uiPriority w:val="99"/>
    <w:semiHidden/>
    <w:unhideWhenUsed/>
    <w:rsid w:val="0069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000">
      <w:bodyDiv w:val="1"/>
      <w:marLeft w:val="0"/>
      <w:marRight w:val="0"/>
      <w:marTop w:val="0"/>
      <w:marBottom w:val="0"/>
      <w:divBdr>
        <w:top w:val="none" w:sz="0" w:space="0" w:color="auto"/>
        <w:left w:val="none" w:sz="0" w:space="0" w:color="auto"/>
        <w:bottom w:val="none" w:sz="0" w:space="0" w:color="auto"/>
        <w:right w:val="none" w:sz="0" w:space="0" w:color="auto"/>
      </w:divBdr>
    </w:div>
    <w:div w:id="133068305">
      <w:bodyDiv w:val="1"/>
      <w:marLeft w:val="0"/>
      <w:marRight w:val="0"/>
      <w:marTop w:val="0"/>
      <w:marBottom w:val="0"/>
      <w:divBdr>
        <w:top w:val="none" w:sz="0" w:space="0" w:color="auto"/>
        <w:left w:val="none" w:sz="0" w:space="0" w:color="auto"/>
        <w:bottom w:val="none" w:sz="0" w:space="0" w:color="auto"/>
        <w:right w:val="none" w:sz="0" w:space="0" w:color="auto"/>
      </w:divBdr>
    </w:div>
    <w:div w:id="183909494">
      <w:bodyDiv w:val="1"/>
      <w:marLeft w:val="0"/>
      <w:marRight w:val="0"/>
      <w:marTop w:val="0"/>
      <w:marBottom w:val="0"/>
      <w:divBdr>
        <w:top w:val="none" w:sz="0" w:space="0" w:color="auto"/>
        <w:left w:val="none" w:sz="0" w:space="0" w:color="auto"/>
        <w:bottom w:val="none" w:sz="0" w:space="0" w:color="auto"/>
        <w:right w:val="none" w:sz="0" w:space="0" w:color="auto"/>
      </w:divBdr>
    </w:div>
    <w:div w:id="229122354">
      <w:bodyDiv w:val="1"/>
      <w:marLeft w:val="0"/>
      <w:marRight w:val="0"/>
      <w:marTop w:val="0"/>
      <w:marBottom w:val="0"/>
      <w:divBdr>
        <w:top w:val="none" w:sz="0" w:space="0" w:color="auto"/>
        <w:left w:val="none" w:sz="0" w:space="0" w:color="auto"/>
        <w:bottom w:val="none" w:sz="0" w:space="0" w:color="auto"/>
        <w:right w:val="none" w:sz="0" w:space="0" w:color="auto"/>
      </w:divBdr>
    </w:div>
    <w:div w:id="243149262">
      <w:bodyDiv w:val="1"/>
      <w:marLeft w:val="0"/>
      <w:marRight w:val="0"/>
      <w:marTop w:val="0"/>
      <w:marBottom w:val="0"/>
      <w:divBdr>
        <w:top w:val="none" w:sz="0" w:space="0" w:color="auto"/>
        <w:left w:val="none" w:sz="0" w:space="0" w:color="auto"/>
        <w:bottom w:val="none" w:sz="0" w:space="0" w:color="auto"/>
        <w:right w:val="none" w:sz="0" w:space="0" w:color="auto"/>
      </w:divBdr>
    </w:div>
    <w:div w:id="451442400">
      <w:bodyDiv w:val="1"/>
      <w:marLeft w:val="0"/>
      <w:marRight w:val="0"/>
      <w:marTop w:val="0"/>
      <w:marBottom w:val="0"/>
      <w:divBdr>
        <w:top w:val="none" w:sz="0" w:space="0" w:color="auto"/>
        <w:left w:val="none" w:sz="0" w:space="0" w:color="auto"/>
        <w:bottom w:val="none" w:sz="0" w:space="0" w:color="auto"/>
        <w:right w:val="none" w:sz="0" w:space="0" w:color="auto"/>
      </w:divBdr>
    </w:div>
    <w:div w:id="698121387">
      <w:bodyDiv w:val="1"/>
      <w:marLeft w:val="0"/>
      <w:marRight w:val="0"/>
      <w:marTop w:val="0"/>
      <w:marBottom w:val="0"/>
      <w:divBdr>
        <w:top w:val="none" w:sz="0" w:space="0" w:color="auto"/>
        <w:left w:val="none" w:sz="0" w:space="0" w:color="auto"/>
        <w:bottom w:val="none" w:sz="0" w:space="0" w:color="auto"/>
        <w:right w:val="none" w:sz="0" w:space="0" w:color="auto"/>
      </w:divBdr>
    </w:div>
    <w:div w:id="907574642">
      <w:bodyDiv w:val="1"/>
      <w:marLeft w:val="0"/>
      <w:marRight w:val="0"/>
      <w:marTop w:val="0"/>
      <w:marBottom w:val="0"/>
      <w:divBdr>
        <w:top w:val="none" w:sz="0" w:space="0" w:color="auto"/>
        <w:left w:val="none" w:sz="0" w:space="0" w:color="auto"/>
        <w:bottom w:val="none" w:sz="0" w:space="0" w:color="auto"/>
        <w:right w:val="none" w:sz="0" w:space="0" w:color="auto"/>
      </w:divBdr>
    </w:div>
    <w:div w:id="991182615">
      <w:bodyDiv w:val="1"/>
      <w:marLeft w:val="0"/>
      <w:marRight w:val="0"/>
      <w:marTop w:val="0"/>
      <w:marBottom w:val="0"/>
      <w:divBdr>
        <w:top w:val="none" w:sz="0" w:space="0" w:color="auto"/>
        <w:left w:val="none" w:sz="0" w:space="0" w:color="auto"/>
        <w:bottom w:val="none" w:sz="0" w:space="0" w:color="auto"/>
        <w:right w:val="none" w:sz="0" w:space="0" w:color="auto"/>
      </w:divBdr>
    </w:div>
    <w:div w:id="1072895659">
      <w:bodyDiv w:val="1"/>
      <w:marLeft w:val="0"/>
      <w:marRight w:val="0"/>
      <w:marTop w:val="0"/>
      <w:marBottom w:val="0"/>
      <w:divBdr>
        <w:top w:val="none" w:sz="0" w:space="0" w:color="auto"/>
        <w:left w:val="none" w:sz="0" w:space="0" w:color="auto"/>
        <w:bottom w:val="none" w:sz="0" w:space="0" w:color="auto"/>
        <w:right w:val="none" w:sz="0" w:space="0" w:color="auto"/>
      </w:divBdr>
    </w:div>
    <w:div w:id="1077365103">
      <w:bodyDiv w:val="1"/>
      <w:marLeft w:val="0"/>
      <w:marRight w:val="0"/>
      <w:marTop w:val="0"/>
      <w:marBottom w:val="0"/>
      <w:divBdr>
        <w:top w:val="none" w:sz="0" w:space="0" w:color="auto"/>
        <w:left w:val="none" w:sz="0" w:space="0" w:color="auto"/>
        <w:bottom w:val="none" w:sz="0" w:space="0" w:color="auto"/>
        <w:right w:val="none" w:sz="0" w:space="0" w:color="auto"/>
      </w:divBdr>
    </w:div>
    <w:div w:id="1151018450">
      <w:bodyDiv w:val="1"/>
      <w:marLeft w:val="0"/>
      <w:marRight w:val="0"/>
      <w:marTop w:val="0"/>
      <w:marBottom w:val="0"/>
      <w:divBdr>
        <w:top w:val="none" w:sz="0" w:space="0" w:color="auto"/>
        <w:left w:val="none" w:sz="0" w:space="0" w:color="auto"/>
        <w:bottom w:val="none" w:sz="0" w:space="0" w:color="auto"/>
        <w:right w:val="none" w:sz="0" w:space="0" w:color="auto"/>
      </w:divBdr>
    </w:div>
    <w:div w:id="1199666802">
      <w:bodyDiv w:val="1"/>
      <w:marLeft w:val="0"/>
      <w:marRight w:val="0"/>
      <w:marTop w:val="0"/>
      <w:marBottom w:val="0"/>
      <w:divBdr>
        <w:top w:val="none" w:sz="0" w:space="0" w:color="auto"/>
        <w:left w:val="none" w:sz="0" w:space="0" w:color="auto"/>
        <w:bottom w:val="none" w:sz="0" w:space="0" w:color="auto"/>
        <w:right w:val="none" w:sz="0" w:space="0" w:color="auto"/>
      </w:divBdr>
    </w:div>
    <w:div w:id="1243417484">
      <w:bodyDiv w:val="1"/>
      <w:marLeft w:val="0"/>
      <w:marRight w:val="0"/>
      <w:marTop w:val="0"/>
      <w:marBottom w:val="0"/>
      <w:divBdr>
        <w:top w:val="none" w:sz="0" w:space="0" w:color="auto"/>
        <w:left w:val="none" w:sz="0" w:space="0" w:color="auto"/>
        <w:bottom w:val="none" w:sz="0" w:space="0" w:color="auto"/>
        <w:right w:val="none" w:sz="0" w:space="0" w:color="auto"/>
      </w:divBdr>
    </w:div>
    <w:div w:id="1379278265">
      <w:bodyDiv w:val="1"/>
      <w:marLeft w:val="0"/>
      <w:marRight w:val="0"/>
      <w:marTop w:val="0"/>
      <w:marBottom w:val="0"/>
      <w:divBdr>
        <w:top w:val="none" w:sz="0" w:space="0" w:color="auto"/>
        <w:left w:val="none" w:sz="0" w:space="0" w:color="auto"/>
        <w:bottom w:val="none" w:sz="0" w:space="0" w:color="auto"/>
        <w:right w:val="none" w:sz="0" w:space="0" w:color="auto"/>
      </w:divBdr>
    </w:div>
    <w:div w:id="1486314641">
      <w:bodyDiv w:val="1"/>
      <w:marLeft w:val="0"/>
      <w:marRight w:val="0"/>
      <w:marTop w:val="0"/>
      <w:marBottom w:val="0"/>
      <w:divBdr>
        <w:top w:val="none" w:sz="0" w:space="0" w:color="auto"/>
        <w:left w:val="none" w:sz="0" w:space="0" w:color="auto"/>
        <w:bottom w:val="none" w:sz="0" w:space="0" w:color="auto"/>
        <w:right w:val="none" w:sz="0" w:space="0" w:color="auto"/>
      </w:divBdr>
    </w:div>
    <w:div w:id="1556698549">
      <w:bodyDiv w:val="1"/>
      <w:marLeft w:val="0"/>
      <w:marRight w:val="0"/>
      <w:marTop w:val="0"/>
      <w:marBottom w:val="0"/>
      <w:divBdr>
        <w:top w:val="none" w:sz="0" w:space="0" w:color="auto"/>
        <w:left w:val="none" w:sz="0" w:space="0" w:color="auto"/>
        <w:bottom w:val="none" w:sz="0" w:space="0" w:color="auto"/>
        <w:right w:val="none" w:sz="0" w:space="0" w:color="auto"/>
      </w:divBdr>
    </w:div>
    <w:div w:id="1621643788">
      <w:bodyDiv w:val="1"/>
      <w:marLeft w:val="0"/>
      <w:marRight w:val="0"/>
      <w:marTop w:val="0"/>
      <w:marBottom w:val="0"/>
      <w:divBdr>
        <w:top w:val="none" w:sz="0" w:space="0" w:color="auto"/>
        <w:left w:val="none" w:sz="0" w:space="0" w:color="auto"/>
        <w:bottom w:val="none" w:sz="0" w:space="0" w:color="auto"/>
        <w:right w:val="none" w:sz="0" w:space="0" w:color="auto"/>
      </w:divBdr>
    </w:div>
    <w:div w:id="1642224380">
      <w:bodyDiv w:val="1"/>
      <w:marLeft w:val="0"/>
      <w:marRight w:val="0"/>
      <w:marTop w:val="0"/>
      <w:marBottom w:val="0"/>
      <w:divBdr>
        <w:top w:val="none" w:sz="0" w:space="0" w:color="auto"/>
        <w:left w:val="none" w:sz="0" w:space="0" w:color="auto"/>
        <w:bottom w:val="none" w:sz="0" w:space="0" w:color="auto"/>
        <w:right w:val="none" w:sz="0" w:space="0" w:color="auto"/>
      </w:divBdr>
    </w:div>
    <w:div w:id="1791778671">
      <w:bodyDiv w:val="1"/>
      <w:marLeft w:val="0"/>
      <w:marRight w:val="0"/>
      <w:marTop w:val="0"/>
      <w:marBottom w:val="0"/>
      <w:divBdr>
        <w:top w:val="none" w:sz="0" w:space="0" w:color="auto"/>
        <w:left w:val="none" w:sz="0" w:space="0" w:color="auto"/>
        <w:bottom w:val="none" w:sz="0" w:space="0" w:color="auto"/>
        <w:right w:val="none" w:sz="0" w:space="0" w:color="auto"/>
      </w:divBdr>
    </w:div>
    <w:div w:id="1933586718">
      <w:bodyDiv w:val="1"/>
      <w:marLeft w:val="0"/>
      <w:marRight w:val="0"/>
      <w:marTop w:val="0"/>
      <w:marBottom w:val="0"/>
      <w:divBdr>
        <w:top w:val="none" w:sz="0" w:space="0" w:color="auto"/>
        <w:left w:val="none" w:sz="0" w:space="0" w:color="auto"/>
        <w:bottom w:val="none" w:sz="0" w:space="0" w:color="auto"/>
        <w:right w:val="none" w:sz="0" w:space="0" w:color="auto"/>
      </w:divBdr>
    </w:div>
    <w:div w:id="2062050773">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bg-dr.pr.gov/seccion-3/individuo/preguntas-frecuen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bg-dr.pr.gov/en/section-3/individual/frequently-asked-ques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tion3CDBG@vivienda.p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uduser.gov/portal/datasets/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607dab-7e1a-4241-9d18-e251e6c2be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81E3A82EF8BE48B42E6576544D8482" ma:contentTypeVersion="12" ma:contentTypeDescription="Create a new document." ma:contentTypeScope="" ma:versionID="3d0474dbe524f6cd82632e149c4c8480">
  <xsd:schema xmlns:xsd="http://www.w3.org/2001/XMLSchema" xmlns:xs="http://www.w3.org/2001/XMLSchema" xmlns:p="http://schemas.microsoft.com/office/2006/metadata/properties" xmlns:ns3="e8607dab-7e1a-4241-9d18-e251e6c2be2b" xmlns:ns4="4cccec57-8be5-4915-a228-3f49f4efc0e0" targetNamespace="http://schemas.microsoft.com/office/2006/metadata/properties" ma:root="true" ma:fieldsID="a42e5531c6109873c5bc843f688ed80c" ns3:_="" ns4:_="">
    <xsd:import namespace="e8607dab-7e1a-4241-9d18-e251e6c2be2b"/>
    <xsd:import namespace="4cccec57-8be5-4915-a228-3f49f4efc0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07dab-7e1a-4241-9d18-e251e6c2b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cec57-8be5-4915-a228-3f49f4efc0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7916-CBB8-4B66-AFE9-7714DE38D223}">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e8607dab-7e1a-4241-9d18-e251e6c2be2b"/>
    <ds:schemaRef ds:uri="4cccec57-8be5-4915-a228-3f49f4efc0e0"/>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83919AAC-2954-42D4-9607-5384C0FEA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07dab-7e1a-4241-9d18-e251e6c2be2b"/>
    <ds:schemaRef ds:uri="4cccec57-8be5-4915-a228-3f49f4ef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9057E-635A-45C6-900F-031A0E3B70B1}">
  <ds:schemaRefs>
    <ds:schemaRef ds:uri="http://schemas.microsoft.com/sharepoint/v3/contenttype/forms"/>
  </ds:schemaRefs>
</ds:datastoreItem>
</file>

<file path=customXml/itemProps4.xml><?xml version="1.0" encoding="utf-8"?>
<ds:datastoreItem xmlns:ds="http://schemas.openxmlformats.org/officeDocument/2006/customXml" ds:itemID="{7176B1B2-97C2-41C2-9A8B-89945980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Cristina Zequeira-Torres</cp:lastModifiedBy>
  <cp:revision>3</cp:revision>
  <cp:lastPrinted>2020-02-28T15:59:00Z</cp:lastPrinted>
  <dcterms:created xsi:type="dcterms:W3CDTF">2023-10-30T19:08:00Z</dcterms:created>
  <dcterms:modified xsi:type="dcterms:W3CDTF">2023-10-30T19:31:00Z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0x0101009481E3A82EF8BE48B42E6576544D8482</vt:lpwstr>
  </property>
  <property fmtid="{D5CDD505-2E9C-101B-9397-08002B2CF9AE}" pid="3" name="GrammarlyDocumentId">
    <vt:lpwstr>16177ac9eb42bb655fb1b76aece9bcac9e0e8740309be2a907935ca034333fa2</vt:lpwstr>
  </property>
</Properties>
</file>